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DD6" w:rsidRDefault="00C40C7D">
      <w:pPr>
        <w:spacing w:after="0" w:line="259" w:lineRule="auto"/>
        <w:ind w:left="0" w:right="12" w:firstLine="0"/>
        <w:jc w:val="center"/>
      </w:pPr>
      <w:r>
        <w:rPr>
          <w:b/>
          <w:sz w:val="24"/>
          <w:u w:val="single" w:color="000000"/>
        </w:rPr>
        <w:t>DIRITTI E DOVERI DEL RAPPRESENTANTE DI CLASSE</w:t>
      </w:r>
      <w:r>
        <w:rPr>
          <w:b/>
          <w:sz w:val="24"/>
        </w:rPr>
        <w:t xml:space="preserve"> </w:t>
      </w:r>
    </w:p>
    <w:p w:rsidR="00697DD6" w:rsidRDefault="00C40C7D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97DD6" w:rsidRPr="002531D0" w:rsidRDefault="00C40C7D">
      <w:pPr>
        <w:ind w:right="5"/>
        <w:rPr>
          <w:sz w:val="24"/>
          <w:szCs w:val="24"/>
        </w:rPr>
      </w:pPr>
      <w:r w:rsidRPr="002531D0">
        <w:rPr>
          <w:sz w:val="24"/>
          <w:szCs w:val="24"/>
        </w:rPr>
        <w:t xml:space="preserve">I rappresentanti dei Genitori </w:t>
      </w:r>
      <w:r w:rsidRPr="002531D0">
        <w:rPr>
          <w:b/>
          <w:sz w:val="24"/>
          <w:szCs w:val="24"/>
        </w:rPr>
        <w:t>dovrebbero</w:t>
      </w:r>
      <w:r w:rsidRPr="002531D0">
        <w:rPr>
          <w:sz w:val="24"/>
          <w:szCs w:val="24"/>
        </w:rPr>
        <w:t xml:space="preserve"> essere dei genitori </w:t>
      </w:r>
      <w:r w:rsidR="002531D0">
        <w:rPr>
          <w:sz w:val="24"/>
          <w:szCs w:val="24"/>
        </w:rPr>
        <w:t>CHE HANNO A CUORE LA SCUOLA</w:t>
      </w:r>
      <w:r w:rsidRPr="002531D0">
        <w:rPr>
          <w:sz w:val="24"/>
          <w:szCs w:val="24"/>
        </w:rPr>
        <w:t xml:space="preserve">. Questi </w:t>
      </w:r>
      <w:r w:rsidR="002531D0">
        <w:rPr>
          <w:sz w:val="24"/>
          <w:szCs w:val="24"/>
        </w:rPr>
        <w:t>è il requisito</w:t>
      </w:r>
      <w:r w:rsidRPr="002531D0">
        <w:rPr>
          <w:sz w:val="24"/>
          <w:szCs w:val="24"/>
        </w:rPr>
        <w:t xml:space="preserve"> fondamental</w:t>
      </w:r>
      <w:r w:rsidR="002531D0">
        <w:rPr>
          <w:sz w:val="24"/>
          <w:szCs w:val="24"/>
        </w:rPr>
        <w:t>e</w:t>
      </w:r>
      <w:r w:rsidRPr="002531D0">
        <w:rPr>
          <w:sz w:val="24"/>
          <w:szCs w:val="24"/>
        </w:rPr>
        <w:t xml:space="preserve"> per </w:t>
      </w:r>
      <w:r w:rsidR="002531D0">
        <w:rPr>
          <w:sz w:val="24"/>
          <w:szCs w:val="24"/>
        </w:rPr>
        <w:t>instaurare quell’alleanza che è la premessa indispensabile di ogni intervento educativo a vantaggio dei nostri ragazzi.</w:t>
      </w:r>
      <w:r w:rsidRPr="002531D0">
        <w:rPr>
          <w:sz w:val="24"/>
          <w:szCs w:val="24"/>
        </w:rPr>
        <w:t xml:space="preserve"> </w:t>
      </w:r>
    </w:p>
    <w:p w:rsidR="00697DD6" w:rsidRPr="002531D0" w:rsidRDefault="00C40C7D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2531D0">
        <w:rPr>
          <w:sz w:val="24"/>
          <w:szCs w:val="24"/>
        </w:rPr>
        <w:t xml:space="preserve"> </w:t>
      </w:r>
    </w:p>
    <w:p w:rsidR="00697DD6" w:rsidRPr="002531D0" w:rsidRDefault="00C40C7D">
      <w:pPr>
        <w:ind w:right="5"/>
        <w:rPr>
          <w:sz w:val="24"/>
          <w:szCs w:val="24"/>
        </w:rPr>
      </w:pPr>
      <w:r w:rsidRPr="002531D0">
        <w:rPr>
          <w:sz w:val="24"/>
          <w:szCs w:val="24"/>
        </w:rPr>
        <w:t xml:space="preserve">I rappresentanti dei genitori al Consiglio di Classe, Interclasse o Intersezione vengono eletti, o riconfermati, una volta all’anno. Le elezioni vengono indette dal Dirigente Scolastico entro il 31 ottobre. </w:t>
      </w:r>
    </w:p>
    <w:p w:rsidR="002531D0" w:rsidRPr="002531D0" w:rsidRDefault="00C40C7D" w:rsidP="002531D0">
      <w:pPr>
        <w:spacing w:after="19" w:line="241" w:lineRule="auto"/>
        <w:ind w:left="-5" w:right="1138"/>
        <w:jc w:val="left"/>
        <w:rPr>
          <w:b/>
          <w:sz w:val="24"/>
          <w:szCs w:val="24"/>
        </w:rPr>
      </w:pPr>
      <w:r w:rsidRPr="002531D0">
        <w:rPr>
          <w:sz w:val="24"/>
          <w:szCs w:val="24"/>
        </w:rPr>
        <w:t xml:space="preserve">Sono previsti: </w:t>
      </w:r>
      <w:r w:rsidRPr="002531D0">
        <w:rPr>
          <w:sz w:val="24"/>
          <w:szCs w:val="24"/>
        </w:rPr>
        <w:tab/>
      </w:r>
      <w:r w:rsidRPr="002531D0">
        <w:rPr>
          <w:b/>
          <w:sz w:val="24"/>
          <w:szCs w:val="24"/>
        </w:rPr>
        <w:t xml:space="preserve">1 </w:t>
      </w:r>
      <w:r w:rsidRPr="002531D0">
        <w:rPr>
          <w:b/>
          <w:sz w:val="24"/>
          <w:szCs w:val="24"/>
        </w:rPr>
        <w:tab/>
      </w:r>
      <w:r w:rsidRPr="002531D0">
        <w:rPr>
          <w:sz w:val="24"/>
          <w:szCs w:val="24"/>
        </w:rPr>
        <w:t xml:space="preserve">rappresentante </w:t>
      </w:r>
      <w:r w:rsidRPr="002531D0">
        <w:rPr>
          <w:sz w:val="24"/>
          <w:szCs w:val="24"/>
        </w:rPr>
        <w:t xml:space="preserve">per </w:t>
      </w:r>
      <w:r w:rsidR="002531D0" w:rsidRPr="002531D0">
        <w:rPr>
          <w:sz w:val="24"/>
          <w:szCs w:val="24"/>
        </w:rPr>
        <w:t xml:space="preserve">ogni classe della Scuola per </w:t>
      </w:r>
      <w:r w:rsidR="002531D0">
        <w:rPr>
          <w:sz w:val="24"/>
          <w:szCs w:val="24"/>
        </w:rPr>
        <w:t>l</w:t>
      </w:r>
      <w:r w:rsidR="002531D0" w:rsidRPr="002531D0">
        <w:rPr>
          <w:sz w:val="24"/>
          <w:szCs w:val="24"/>
        </w:rPr>
        <w:t>’</w:t>
      </w:r>
      <w:r w:rsidRPr="002531D0">
        <w:rPr>
          <w:sz w:val="24"/>
          <w:szCs w:val="24"/>
        </w:rPr>
        <w:t xml:space="preserve">Infanzia, </w:t>
      </w:r>
      <w:r w:rsidRPr="002531D0">
        <w:rPr>
          <w:b/>
          <w:sz w:val="24"/>
          <w:szCs w:val="24"/>
        </w:rPr>
        <w:t xml:space="preserve"> </w:t>
      </w:r>
      <w:r w:rsidRPr="002531D0">
        <w:rPr>
          <w:b/>
          <w:sz w:val="24"/>
          <w:szCs w:val="24"/>
        </w:rPr>
        <w:tab/>
      </w:r>
    </w:p>
    <w:p w:rsidR="002531D0" w:rsidRPr="002531D0" w:rsidRDefault="00C40C7D" w:rsidP="002531D0">
      <w:pPr>
        <w:pStyle w:val="Paragrafoelenco"/>
        <w:numPr>
          <w:ilvl w:val="0"/>
          <w:numId w:val="2"/>
        </w:numPr>
        <w:spacing w:after="19" w:line="241" w:lineRule="auto"/>
        <w:ind w:right="1138"/>
        <w:jc w:val="left"/>
        <w:rPr>
          <w:b/>
          <w:sz w:val="24"/>
          <w:szCs w:val="24"/>
        </w:rPr>
      </w:pPr>
      <w:proofErr w:type="gramStart"/>
      <w:r w:rsidRPr="002531D0">
        <w:rPr>
          <w:sz w:val="24"/>
          <w:szCs w:val="24"/>
        </w:rPr>
        <w:t>rappresentante</w:t>
      </w:r>
      <w:proofErr w:type="gramEnd"/>
      <w:r w:rsidRPr="002531D0">
        <w:rPr>
          <w:sz w:val="24"/>
          <w:szCs w:val="24"/>
        </w:rPr>
        <w:t xml:space="preserve"> per ogni classe della Scuola Primaria. </w:t>
      </w:r>
      <w:r w:rsidRPr="002531D0">
        <w:rPr>
          <w:b/>
          <w:sz w:val="24"/>
          <w:szCs w:val="24"/>
        </w:rPr>
        <w:t xml:space="preserve"> </w:t>
      </w:r>
      <w:r w:rsidRPr="002531D0">
        <w:rPr>
          <w:b/>
          <w:sz w:val="24"/>
          <w:szCs w:val="24"/>
        </w:rPr>
        <w:tab/>
      </w:r>
    </w:p>
    <w:p w:rsidR="00697DD6" w:rsidRPr="002531D0" w:rsidRDefault="00C40C7D" w:rsidP="002531D0">
      <w:pPr>
        <w:spacing w:after="19" w:line="241" w:lineRule="auto"/>
        <w:ind w:left="1421" w:right="1138" w:firstLine="0"/>
        <w:jc w:val="left"/>
        <w:rPr>
          <w:sz w:val="24"/>
          <w:szCs w:val="24"/>
        </w:rPr>
      </w:pPr>
      <w:proofErr w:type="gramStart"/>
      <w:r w:rsidRPr="002531D0">
        <w:rPr>
          <w:b/>
          <w:sz w:val="24"/>
          <w:szCs w:val="24"/>
        </w:rPr>
        <w:t>4</w:t>
      </w:r>
      <w:r w:rsidRPr="002531D0">
        <w:rPr>
          <w:sz w:val="24"/>
          <w:szCs w:val="24"/>
        </w:rPr>
        <w:t xml:space="preserve">  </w:t>
      </w:r>
      <w:r w:rsidRPr="002531D0">
        <w:rPr>
          <w:sz w:val="24"/>
          <w:szCs w:val="24"/>
        </w:rPr>
        <w:tab/>
      </w:r>
      <w:proofErr w:type="gramEnd"/>
      <w:r w:rsidRPr="002531D0">
        <w:rPr>
          <w:sz w:val="24"/>
          <w:szCs w:val="24"/>
        </w:rPr>
        <w:t xml:space="preserve">rappresentanti per la Scuola Secondaria di I° grado. </w:t>
      </w:r>
    </w:p>
    <w:p w:rsidR="00697DD6" w:rsidRPr="002531D0" w:rsidRDefault="00C40C7D">
      <w:pPr>
        <w:ind w:right="5"/>
        <w:rPr>
          <w:sz w:val="24"/>
          <w:szCs w:val="24"/>
        </w:rPr>
      </w:pPr>
      <w:r w:rsidRPr="002531D0">
        <w:rPr>
          <w:sz w:val="24"/>
          <w:szCs w:val="24"/>
        </w:rPr>
        <w:t>U</w:t>
      </w:r>
      <w:r w:rsidRPr="002531D0">
        <w:rPr>
          <w:sz w:val="24"/>
          <w:szCs w:val="24"/>
        </w:rPr>
        <w:t xml:space="preserve">na volta eletti, i rappresentanti </w:t>
      </w:r>
      <w:r w:rsidRPr="002531D0">
        <w:rPr>
          <w:sz w:val="24"/>
          <w:szCs w:val="24"/>
          <w:u w:val="single" w:color="000000"/>
        </w:rPr>
        <w:t>restano in carica</w:t>
      </w:r>
      <w:r w:rsidRPr="002531D0">
        <w:rPr>
          <w:sz w:val="24"/>
          <w:szCs w:val="24"/>
        </w:rPr>
        <w:t xml:space="preserve"> fino alle elezioni successive (quindi anche</w:t>
      </w:r>
      <w:r w:rsidRPr="002531D0">
        <w:rPr>
          <w:sz w:val="24"/>
          <w:szCs w:val="24"/>
        </w:rPr>
        <w:t xml:space="preserve"> all’inizio dell’anno scolastico seguente) a meno di non aver perso i requisiti di eleggibilità (nel qual caso restano in carica solo fino al 31 agosto). </w:t>
      </w:r>
    </w:p>
    <w:p w:rsidR="00697DD6" w:rsidRPr="002531D0" w:rsidRDefault="00C40C7D">
      <w:pPr>
        <w:ind w:right="5"/>
        <w:rPr>
          <w:sz w:val="24"/>
          <w:szCs w:val="24"/>
        </w:rPr>
      </w:pPr>
      <w:r w:rsidRPr="002531D0">
        <w:rPr>
          <w:sz w:val="24"/>
          <w:szCs w:val="24"/>
        </w:rPr>
        <w:t>In caso di decadenza di un rappresentante di classe (per perdita dei requisiti o dimissioni) il Dirig</w:t>
      </w:r>
      <w:r w:rsidRPr="002531D0">
        <w:rPr>
          <w:sz w:val="24"/>
          <w:szCs w:val="24"/>
        </w:rPr>
        <w:t xml:space="preserve">ente Scolastico nomina, per sostituirlo, il primo genitore fra i non eletti della stessa classe. </w:t>
      </w:r>
    </w:p>
    <w:p w:rsidR="00697DD6" w:rsidRPr="002531D0" w:rsidRDefault="00C40C7D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2531D0">
        <w:rPr>
          <w:sz w:val="24"/>
          <w:szCs w:val="24"/>
        </w:rPr>
        <w:t xml:space="preserve"> </w:t>
      </w:r>
    </w:p>
    <w:p w:rsidR="00697DD6" w:rsidRPr="002531D0" w:rsidRDefault="00C40C7D">
      <w:pPr>
        <w:spacing w:after="34" w:line="259" w:lineRule="auto"/>
        <w:ind w:left="-5"/>
        <w:jc w:val="left"/>
        <w:rPr>
          <w:sz w:val="24"/>
          <w:szCs w:val="24"/>
        </w:rPr>
      </w:pPr>
      <w:r w:rsidRPr="002531D0">
        <w:rPr>
          <w:b/>
          <w:sz w:val="24"/>
          <w:szCs w:val="24"/>
          <w:u w:val="single" w:color="000000"/>
        </w:rPr>
        <w:t>Il rappresentante di classe HA IL DIRITTO di:</w:t>
      </w:r>
      <w:r w:rsidRPr="002531D0">
        <w:rPr>
          <w:b/>
          <w:sz w:val="24"/>
          <w:szCs w:val="24"/>
        </w:rPr>
        <w:t xml:space="preserve"> </w:t>
      </w:r>
    </w:p>
    <w:p w:rsidR="00697DD6" w:rsidRPr="002531D0" w:rsidRDefault="00C40C7D">
      <w:pPr>
        <w:numPr>
          <w:ilvl w:val="0"/>
          <w:numId w:val="1"/>
        </w:numPr>
        <w:ind w:right="5" w:hanging="704"/>
        <w:rPr>
          <w:sz w:val="24"/>
          <w:szCs w:val="24"/>
        </w:rPr>
      </w:pPr>
      <w:r w:rsidRPr="002531D0">
        <w:rPr>
          <w:sz w:val="24"/>
          <w:szCs w:val="24"/>
        </w:rPr>
        <w:t xml:space="preserve">Essere informato delle riunioni del Consiglio d’Istituto. </w:t>
      </w:r>
    </w:p>
    <w:p w:rsidR="00697DD6" w:rsidRPr="002531D0" w:rsidRDefault="00C40C7D">
      <w:pPr>
        <w:numPr>
          <w:ilvl w:val="0"/>
          <w:numId w:val="1"/>
        </w:numPr>
        <w:ind w:right="5" w:hanging="704"/>
        <w:rPr>
          <w:sz w:val="24"/>
          <w:szCs w:val="24"/>
        </w:rPr>
      </w:pPr>
      <w:r w:rsidRPr="002531D0">
        <w:rPr>
          <w:sz w:val="24"/>
          <w:szCs w:val="24"/>
        </w:rPr>
        <w:t>Partecipare alle riunioni del Consiglio d’Istituto</w:t>
      </w:r>
      <w:r w:rsidRPr="002531D0">
        <w:rPr>
          <w:sz w:val="24"/>
          <w:szCs w:val="24"/>
        </w:rPr>
        <w:t xml:space="preserve"> senza diritto di parola. </w:t>
      </w:r>
    </w:p>
    <w:p w:rsidR="00697DD6" w:rsidRPr="002531D0" w:rsidRDefault="00C40C7D">
      <w:pPr>
        <w:numPr>
          <w:ilvl w:val="0"/>
          <w:numId w:val="1"/>
        </w:numPr>
        <w:ind w:right="5" w:hanging="704"/>
        <w:rPr>
          <w:sz w:val="24"/>
          <w:szCs w:val="24"/>
        </w:rPr>
      </w:pPr>
      <w:r w:rsidRPr="002531D0">
        <w:rPr>
          <w:sz w:val="24"/>
          <w:szCs w:val="24"/>
        </w:rPr>
        <w:t>Farsi portavoce di problemi, iniziative, proposte, necessità della propria classe presso il Comitato Genitori</w:t>
      </w:r>
      <w:r w:rsidR="002531D0">
        <w:rPr>
          <w:sz w:val="24"/>
          <w:szCs w:val="24"/>
        </w:rPr>
        <w:t xml:space="preserve"> </w:t>
      </w:r>
      <w:r w:rsidRPr="002531D0">
        <w:rPr>
          <w:sz w:val="24"/>
          <w:szCs w:val="24"/>
        </w:rPr>
        <w:t xml:space="preserve">e il Consiglio d’Istituto tramite i consiglieri. </w:t>
      </w:r>
    </w:p>
    <w:p w:rsidR="00697DD6" w:rsidRPr="002531D0" w:rsidRDefault="00C40C7D" w:rsidP="002531D0">
      <w:pPr>
        <w:numPr>
          <w:ilvl w:val="0"/>
          <w:numId w:val="1"/>
        </w:numPr>
        <w:spacing w:after="19" w:line="241" w:lineRule="auto"/>
        <w:ind w:left="1074" w:right="-10" w:hanging="704"/>
        <w:jc w:val="left"/>
        <w:rPr>
          <w:sz w:val="24"/>
          <w:szCs w:val="24"/>
        </w:rPr>
      </w:pPr>
      <w:r w:rsidRPr="002531D0">
        <w:rPr>
          <w:sz w:val="24"/>
          <w:szCs w:val="24"/>
        </w:rPr>
        <w:t>Informare i genitori,</w:t>
      </w:r>
      <w:r w:rsidRPr="002531D0">
        <w:rPr>
          <w:sz w:val="24"/>
          <w:szCs w:val="24"/>
        </w:rPr>
        <w:t xml:space="preserve"> mediante diffusione di relazioni, note, avvisi o altre modalità (ad esempio con e-</w:t>
      </w:r>
      <w:r w:rsidRPr="002531D0">
        <w:rPr>
          <w:sz w:val="24"/>
          <w:szCs w:val="24"/>
        </w:rPr>
        <w:t>mail), previa autorizzazione del Dirigente Scolastico, circa gli sviluppi d’iniziative avviate o proposte dalla Direzione, dal Corpo Doc</w:t>
      </w:r>
      <w:r w:rsidR="002531D0">
        <w:rPr>
          <w:sz w:val="24"/>
          <w:szCs w:val="24"/>
        </w:rPr>
        <w:t xml:space="preserve">ente, dal Consiglio d’Istituto o </w:t>
      </w:r>
      <w:r w:rsidRPr="002531D0">
        <w:rPr>
          <w:sz w:val="24"/>
          <w:szCs w:val="24"/>
        </w:rPr>
        <w:t xml:space="preserve">dal </w:t>
      </w:r>
      <w:r w:rsidR="002531D0">
        <w:rPr>
          <w:sz w:val="24"/>
          <w:szCs w:val="24"/>
        </w:rPr>
        <w:t>Comitato Genitori</w:t>
      </w:r>
      <w:r w:rsidRPr="002531D0">
        <w:rPr>
          <w:sz w:val="24"/>
          <w:szCs w:val="24"/>
        </w:rPr>
        <w:t xml:space="preserve">. </w:t>
      </w:r>
    </w:p>
    <w:p w:rsidR="00697DD6" w:rsidRPr="002531D0" w:rsidRDefault="00C40C7D">
      <w:pPr>
        <w:numPr>
          <w:ilvl w:val="0"/>
          <w:numId w:val="1"/>
        </w:numPr>
        <w:ind w:right="5" w:hanging="704"/>
        <w:rPr>
          <w:sz w:val="24"/>
          <w:szCs w:val="24"/>
        </w:rPr>
      </w:pPr>
      <w:r w:rsidRPr="002531D0">
        <w:rPr>
          <w:sz w:val="24"/>
          <w:szCs w:val="24"/>
        </w:rPr>
        <w:t xml:space="preserve">Ricevere le convocazioni alle riunioni con almeno 5 gg. di anticipo. </w:t>
      </w:r>
    </w:p>
    <w:p w:rsidR="00697DD6" w:rsidRPr="002531D0" w:rsidRDefault="00C40C7D">
      <w:pPr>
        <w:numPr>
          <w:ilvl w:val="0"/>
          <w:numId w:val="1"/>
        </w:numPr>
        <w:ind w:right="5" w:hanging="704"/>
        <w:rPr>
          <w:sz w:val="24"/>
          <w:szCs w:val="24"/>
        </w:rPr>
      </w:pPr>
      <w:r w:rsidRPr="002531D0">
        <w:rPr>
          <w:sz w:val="24"/>
          <w:szCs w:val="24"/>
        </w:rPr>
        <w:t xml:space="preserve">Convocare l’Assemblea di Classe della classe che rappresenta qualora i genitori la richiedano o egli lo ritenga opportuno. La convocazione dell’Assemblea, se questa </w:t>
      </w:r>
      <w:proofErr w:type="gramStart"/>
      <w:r w:rsidRPr="002531D0">
        <w:rPr>
          <w:sz w:val="24"/>
          <w:szCs w:val="24"/>
        </w:rPr>
        <w:t>avviene  nei</w:t>
      </w:r>
      <w:proofErr w:type="gramEnd"/>
      <w:r w:rsidRPr="002531D0">
        <w:rPr>
          <w:sz w:val="24"/>
          <w:szCs w:val="24"/>
        </w:rPr>
        <w:t xml:space="preserve"> locali della scuola, deve avvenire previa richiesta al Dirigente Scolastico in</w:t>
      </w:r>
      <w:r w:rsidRPr="002531D0">
        <w:rPr>
          <w:sz w:val="24"/>
          <w:szCs w:val="24"/>
        </w:rPr>
        <w:t xml:space="preserve"> cui sia specificato l’ordine del giorno. Una volta tenuta l’Assemblea di Classe il rappresentante è tenuto a redigere un verbale. </w:t>
      </w:r>
    </w:p>
    <w:p w:rsidR="00697DD6" w:rsidRPr="002531D0" w:rsidRDefault="00C40C7D">
      <w:pPr>
        <w:numPr>
          <w:ilvl w:val="0"/>
          <w:numId w:val="1"/>
        </w:numPr>
        <w:ind w:right="5" w:hanging="704"/>
        <w:rPr>
          <w:sz w:val="24"/>
          <w:szCs w:val="24"/>
        </w:rPr>
      </w:pPr>
      <w:r w:rsidRPr="002531D0">
        <w:rPr>
          <w:sz w:val="24"/>
          <w:szCs w:val="24"/>
        </w:rPr>
        <w:t>Avere a disposizione dalla Scuola un locale necessario alle riunioni di classe, purché in orari compatibili con l’organizzaz</w:t>
      </w:r>
      <w:r w:rsidRPr="002531D0">
        <w:rPr>
          <w:sz w:val="24"/>
          <w:szCs w:val="24"/>
        </w:rPr>
        <w:t xml:space="preserve">ione scolastica. </w:t>
      </w:r>
    </w:p>
    <w:p w:rsidR="002531D0" w:rsidRDefault="002531D0">
      <w:pPr>
        <w:spacing w:after="0" w:line="259" w:lineRule="auto"/>
        <w:ind w:left="-5"/>
        <w:jc w:val="left"/>
        <w:rPr>
          <w:b/>
          <w:sz w:val="24"/>
          <w:szCs w:val="24"/>
          <w:u w:val="single" w:color="000000"/>
        </w:rPr>
      </w:pPr>
    </w:p>
    <w:p w:rsidR="00697DD6" w:rsidRPr="002531D0" w:rsidRDefault="00C40C7D">
      <w:pPr>
        <w:spacing w:after="0" w:line="259" w:lineRule="auto"/>
        <w:ind w:left="-5"/>
        <w:jc w:val="left"/>
        <w:rPr>
          <w:sz w:val="24"/>
          <w:szCs w:val="24"/>
        </w:rPr>
      </w:pPr>
      <w:r w:rsidRPr="002531D0">
        <w:rPr>
          <w:b/>
          <w:sz w:val="24"/>
          <w:szCs w:val="24"/>
          <w:u w:val="single" w:color="000000"/>
        </w:rPr>
        <w:t>Il rappresentante di classe NON HA IL DIRITTO di:</w:t>
      </w:r>
      <w:r w:rsidRPr="002531D0">
        <w:rPr>
          <w:b/>
          <w:sz w:val="24"/>
          <w:szCs w:val="24"/>
        </w:rPr>
        <w:t xml:space="preserve"> </w:t>
      </w:r>
    </w:p>
    <w:p w:rsidR="00697DD6" w:rsidRPr="002531D0" w:rsidRDefault="00C40C7D">
      <w:pPr>
        <w:numPr>
          <w:ilvl w:val="0"/>
          <w:numId w:val="1"/>
        </w:numPr>
        <w:ind w:right="5" w:hanging="704"/>
        <w:rPr>
          <w:sz w:val="24"/>
          <w:szCs w:val="24"/>
        </w:rPr>
      </w:pPr>
      <w:r w:rsidRPr="002531D0">
        <w:rPr>
          <w:sz w:val="24"/>
          <w:szCs w:val="24"/>
        </w:rPr>
        <w:t xml:space="preserve">Occuparsi </w:t>
      </w:r>
      <w:r w:rsidRPr="002531D0">
        <w:rPr>
          <w:sz w:val="24"/>
          <w:szCs w:val="24"/>
        </w:rPr>
        <w:t xml:space="preserve">di casi singoli. </w:t>
      </w:r>
    </w:p>
    <w:p w:rsidR="002531D0" w:rsidRDefault="00C40C7D">
      <w:pPr>
        <w:numPr>
          <w:ilvl w:val="0"/>
          <w:numId w:val="1"/>
        </w:numPr>
        <w:spacing w:after="47"/>
        <w:ind w:right="5" w:hanging="704"/>
        <w:rPr>
          <w:sz w:val="24"/>
          <w:szCs w:val="24"/>
        </w:rPr>
      </w:pPr>
      <w:r w:rsidRPr="002531D0">
        <w:rPr>
          <w:sz w:val="24"/>
          <w:szCs w:val="24"/>
        </w:rPr>
        <w:t xml:space="preserve">Trattare argomenti di esclusiva competenza degli altri Organi Collegiali della Scuola (per esempio quelli inerenti la didattica o il metodo di insegnamento). </w:t>
      </w:r>
    </w:p>
    <w:p w:rsidR="002531D0" w:rsidRDefault="002531D0" w:rsidP="002531D0">
      <w:pPr>
        <w:spacing w:after="47"/>
        <w:ind w:left="0" w:right="5" w:firstLine="0"/>
        <w:rPr>
          <w:sz w:val="24"/>
          <w:szCs w:val="24"/>
        </w:rPr>
      </w:pPr>
    </w:p>
    <w:p w:rsidR="00697DD6" w:rsidRPr="002531D0" w:rsidRDefault="00C40C7D" w:rsidP="002531D0">
      <w:pPr>
        <w:spacing w:after="47"/>
        <w:ind w:left="0" w:right="5" w:firstLine="0"/>
        <w:rPr>
          <w:sz w:val="24"/>
          <w:szCs w:val="24"/>
        </w:rPr>
      </w:pPr>
      <w:r w:rsidRPr="002531D0">
        <w:rPr>
          <w:b/>
          <w:sz w:val="24"/>
          <w:szCs w:val="24"/>
          <w:u w:val="single" w:color="000000"/>
        </w:rPr>
        <w:t>Il rappresentante di classe HA IL DOVERE di:</w:t>
      </w:r>
      <w:r w:rsidRPr="002531D0">
        <w:rPr>
          <w:b/>
          <w:sz w:val="24"/>
          <w:szCs w:val="24"/>
        </w:rPr>
        <w:t xml:space="preserve"> </w:t>
      </w:r>
    </w:p>
    <w:p w:rsidR="00697DD6" w:rsidRPr="002531D0" w:rsidRDefault="00C40C7D">
      <w:pPr>
        <w:numPr>
          <w:ilvl w:val="0"/>
          <w:numId w:val="1"/>
        </w:numPr>
        <w:ind w:right="5" w:hanging="704"/>
        <w:rPr>
          <w:sz w:val="24"/>
          <w:szCs w:val="24"/>
        </w:rPr>
      </w:pPr>
      <w:r w:rsidRPr="002531D0">
        <w:rPr>
          <w:sz w:val="24"/>
          <w:szCs w:val="24"/>
        </w:rPr>
        <w:t>Fare da tramite tra i genitori che</w:t>
      </w:r>
      <w:r w:rsidRPr="002531D0">
        <w:rPr>
          <w:sz w:val="24"/>
          <w:szCs w:val="24"/>
        </w:rPr>
        <w:t xml:space="preserve"> rappresenta e l’istituzione scolastica. </w:t>
      </w:r>
    </w:p>
    <w:p w:rsidR="00697DD6" w:rsidRPr="002531D0" w:rsidRDefault="00C40C7D">
      <w:pPr>
        <w:numPr>
          <w:ilvl w:val="0"/>
          <w:numId w:val="1"/>
        </w:numPr>
        <w:ind w:right="5" w:hanging="704"/>
        <w:rPr>
          <w:sz w:val="24"/>
          <w:szCs w:val="24"/>
        </w:rPr>
      </w:pPr>
      <w:r w:rsidRPr="002531D0">
        <w:rPr>
          <w:sz w:val="24"/>
          <w:szCs w:val="24"/>
        </w:rPr>
        <w:t xml:space="preserve">Presenziare alle riunioni del Consiglio di Classe (o Interclasse o Intersezione) in cui è stato eletto. </w:t>
      </w:r>
    </w:p>
    <w:p w:rsidR="002531D0" w:rsidRDefault="00C40C7D" w:rsidP="002531D0">
      <w:pPr>
        <w:numPr>
          <w:ilvl w:val="0"/>
          <w:numId w:val="1"/>
        </w:numPr>
        <w:ind w:right="5" w:hanging="704"/>
        <w:rPr>
          <w:sz w:val="24"/>
          <w:szCs w:val="24"/>
        </w:rPr>
      </w:pPr>
      <w:r w:rsidRPr="002531D0">
        <w:rPr>
          <w:sz w:val="24"/>
          <w:szCs w:val="24"/>
        </w:rPr>
        <w:t xml:space="preserve">Tenersi aggiornato riguardo la vita della scuola </w:t>
      </w:r>
      <w:r w:rsidRPr="002531D0">
        <w:rPr>
          <w:sz w:val="24"/>
          <w:szCs w:val="24"/>
          <w:u w:val="single" w:color="000000"/>
        </w:rPr>
        <w:t>partecipando anche</w:t>
      </w:r>
      <w:r w:rsidRPr="002531D0">
        <w:rPr>
          <w:sz w:val="24"/>
          <w:szCs w:val="24"/>
        </w:rPr>
        <w:t xml:space="preserve"> alle riunioni del Comitato Genitori (di c</w:t>
      </w:r>
      <w:r w:rsidRPr="002531D0">
        <w:rPr>
          <w:sz w:val="24"/>
          <w:szCs w:val="24"/>
        </w:rPr>
        <w:t xml:space="preserve">ui fa parte di diritto) </w:t>
      </w:r>
    </w:p>
    <w:p w:rsidR="00697DD6" w:rsidRPr="002531D0" w:rsidRDefault="00C40C7D" w:rsidP="002531D0">
      <w:pPr>
        <w:numPr>
          <w:ilvl w:val="0"/>
          <w:numId w:val="1"/>
        </w:numPr>
        <w:ind w:right="5" w:hanging="704"/>
        <w:rPr>
          <w:sz w:val="24"/>
          <w:szCs w:val="24"/>
        </w:rPr>
      </w:pPr>
      <w:r w:rsidRPr="002531D0">
        <w:rPr>
          <w:sz w:val="24"/>
          <w:szCs w:val="24"/>
        </w:rPr>
        <w:t xml:space="preserve">Tenere i contatti con i genitori della propria classe in forma continuativa. </w:t>
      </w:r>
    </w:p>
    <w:p w:rsidR="00697DD6" w:rsidRPr="002531D0" w:rsidRDefault="00C40C7D">
      <w:pPr>
        <w:numPr>
          <w:ilvl w:val="0"/>
          <w:numId w:val="1"/>
        </w:numPr>
        <w:ind w:right="5" w:hanging="704"/>
        <w:rPr>
          <w:sz w:val="24"/>
          <w:szCs w:val="24"/>
        </w:rPr>
      </w:pPr>
      <w:r w:rsidRPr="002531D0">
        <w:rPr>
          <w:sz w:val="24"/>
          <w:szCs w:val="24"/>
        </w:rPr>
        <w:lastRenderedPageBreak/>
        <w:t xml:space="preserve">Informare i genitori che rappresenta sulle iniziative che li riguardano e sulla vita della scuola. </w:t>
      </w:r>
    </w:p>
    <w:p w:rsidR="002531D0" w:rsidRDefault="00C40C7D">
      <w:pPr>
        <w:numPr>
          <w:ilvl w:val="0"/>
          <w:numId w:val="1"/>
        </w:numPr>
        <w:spacing w:after="19" w:line="241" w:lineRule="auto"/>
        <w:ind w:right="5" w:hanging="704"/>
        <w:rPr>
          <w:sz w:val="24"/>
          <w:szCs w:val="24"/>
        </w:rPr>
      </w:pPr>
      <w:r w:rsidRPr="002531D0">
        <w:rPr>
          <w:sz w:val="24"/>
          <w:szCs w:val="24"/>
        </w:rPr>
        <w:t>Farsi por</w:t>
      </w:r>
      <w:r w:rsidRPr="002531D0">
        <w:rPr>
          <w:sz w:val="24"/>
          <w:szCs w:val="24"/>
        </w:rPr>
        <w:t xml:space="preserve">tavoce delle istanze presentate dai genitori nel momento assembleare o raccolte in altro modo. </w:t>
      </w:r>
    </w:p>
    <w:p w:rsidR="002531D0" w:rsidRDefault="00C40C7D">
      <w:pPr>
        <w:numPr>
          <w:ilvl w:val="0"/>
          <w:numId w:val="1"/>
        </w:numPr>
        <w:spacing w:after="19" w:line="241" w:lineRule="auto"/>
        <w:ind w:right="5" w:hanging="704"/>
        <w:rPr>
          <w:sz w:val="24"/>
          <w:szCs w:val="24"/>
        </w:rPr>
      </w:pPr>
      <w:r w:rsidRPr="002531D0">
        <w:rPr>
          <w:sz w:val="24"/>
          <w:szCs w:val="24"/>
        </w:rPr>
        <w:t>Promuovere iniziative volte a coinvolgere nella vita scolasti</w:t>
      </w:r>
      <w:r w:rsidR="002531D0">
        <w:rPr>
          <w:sz w:val="24"/>
          <w:szCs w:val="24"/>
        </w:rPr>
        <w:t>ca le famiglie che rappresenta.</w:t>
      </w:r>
    </w:p>
    <w:p w:rsidR="00697DD6" w:rsidRPr="002531D0" w:rsidRDefault="00C40C7D">
      <w:pPr>
        <w:numPr>
          <w:ilvl w:val="0"/>
          <w:numId w:val="1"/>
        </w:numPr>
        <w:spacing w:after="19" w:line="241" w:lineRule="auto"/>
        <w:ind w:right="5" w:hanging="704"/>
        <w:rPr>
          <w:sz w:val="24"/>
          <w:szCs w:val="24"/>
        </w:rPr>
      </w:pPr>
      <w:r w:rsidRPr="002531D0">
        <w:rPr>
          <w:sz w:val="24"/>
          <w:szCs w:val="24"/>
        </w:rPr>
        <w:t>Conoscere il Piano</w:t>
      </w:r>
      <w:r w:rsidR="002531D0">
        <w:rPr>
          <w:sz w:val="24"/>
          <w:szCs w:val="24"/>
        </w:rPr>
        <w:t xml:space="preserve"> Triennale </w:t>
      </w:r>
      <w:r w:rsidRPr="002531D0">
        <w:rPr>
          <w:sz w:val="24"/>
          <w:szCs w:val="24"/>
        </w:rPr>
        <w:t>dell’Offerta Formativa (P</w:t>
      </w:r>
      <w:r w:rsidR="002531D0">
        <w:rPr>
          <w:sz w:val="24"/>
          <w:szCs w:val="24"/>
        </w:rPr>
        <w:t>T</w:t>
      </w:r>
      <w:r w:rsidRPr="002531D0">
        <w:rPr>
          <w:sz w:val="24"/>
          <w:szCs w:val="24"/>
        </w:rPr>
        <w:t xml:space="preserve">OF). </w:t>
      </w:r>
    </w:p>
    <w:p w:rsidR="00697DD6" w:rsidRPr="002531D0" w:rsidRDefault="00C40C7D">
      <w:pPr>
        <w:numPr>
          <w:ilvl w:val="0"/>
          <w:numId w:val="1"/>
        </w:numPr>
        <w:spacing w:after="37"/>
        <w:ind w:right="5" w:hanging="704"/>
        <w:rPr>
          <w:sz w:val="24"/>
          <w:szCs w:val="24"/>
        </w:rPr>
      </w:pPr>
      <w:r w:rsidRPr="002531D0">
        <w:rPr>
          <w:sz w:val="24"/>
          <w:szCs w:val="24"/>
        </w:rPr>
        <w:t>Conoscere i compiti e le funzioni dei vari Organi Collegiali della Scuola: Consiglio d’Istituto, Comitato Genitori, Collegio Docenti, Commissioni varie (P</w:t>
      </w:r>
      <w:r w:rsidR="002531D0">
        <w:rPr>
          <w:sz w:val="24"/>
          <w:szCs w:val="24"/>
        </w:rPr>
        <w:t>T</w:t>
      </w:r>
      <w:r w:rsidRPr="002531D0">
        <w:rPr>
          <w:sz w:val="24"/>
          <w:szCs w:val="24"/>
        </w:rPr>
        <w:t xml:space="preserve">OF, Regolamento, Gite, Sicurezza, Mensa, ecc.). </w:t>
      </w:r>
    </w:p>
    <w:p w:rsidR="002531D0" w:rsidRDefault="00C40C7D" w:rsidP="002531D0">
      <w:pPr>
        <w:spacing w:after="0" w:line="259" w:lineRule="auto"/>
        <w:ind w:left="345" w:right="1279" w:hanging="360"/>
        <w:jc w:val="left"/>
        <w:rPr>
          <w:b/>
          <w:sz w:val="24"/>
          <w:szCs w:val="24"/>
        </w:rPr>
      </w:pPr>
      <w:r w:rsidRPr="002531D0">
        <w:rPr>
          <w:b/>
          <w:sz w:val="24"/>
          <w:szCs w:val="24"/>
          <w:u w:val="single" w:color="000000"/>
        </w:rPr>
        <w:t xml:space="preserve">Il </w:t>
      </w:r>
      <w:r w:rsidR="002531D0">
        <w:rPr>
          <w:b/>
          <w:sz w:val="24"/>
          <w:szCs w:val="24"/>
          <w:u w:val="single" w:color="000000"/>
        </w:rPr>
        <w:t>rappresentante di classe NON OB</w:t>
      </w:r>
      <w:r w:rsidRPr="002531D0">
        <w:rPr>
          <w:b/>
          <w:sz w:val="24"/>
          <w:szCs w:val="24"/>
          <w:u w:val="single" w:color="000000"/>
        </w:rPr>
        <w:t>BLIGAT</w:t>
      </w:r>
      <w:r w:rsidRPr="002531D0">
        <w:rPr>
          <w:b/>
          <w:sz w:val="24"/>
          <w:szCs w:val="24"/>
          <w:u w:val="single" w:color="000000"/>
        </w:rPr>
        <w:t>O a:</w:t>
      </w:r>
      <w:r w:rsidRPr="002531D0">
        <w:rPr>
          <w:b/>
          <w:sz w:val="24"/>
          <w:szCs w:val="24"/>
        </w:rPr>
        <w:t xml:space="preserve"> </w:t>
      </w:r>
    </w:p>
    <w:p w:rsidR="00697DD6" w:rsidRPr="002531D0" w:rsidRDefault="00C40C7D" w:rsidP="002531D0">
      <w:pPr>
        <w:spacing w:after="0" w:line="259" w:lineRule="auto"/>
        <w:ind w:right="5028"/>
        <w:jc w:val="left"/>
        <w:rPr>
          <w:sz w:val="24"/>
          <w:szCs w:val="24"/>
        </w:rPr>
      </w:pPr>
      <w:r w:rsidRPr="002531D0">
        <w:rPr>
          <w:sz w:val="24"/>
          <w:szCs w:val="24"/>
        </w:rPr>
        <w:t xml:space="preserve">. </w:t>
      </w:r>
    </w:p>
    <w:p w:rsidR="002531D0" w:rsidRPr="002531D0" w:rsidRDefault="002531D0" w:rsidP="002531D0">
      <w:pPr>
        <w:numPr>
          <w:ilvl w:val="0"/>
          <w:numId w:val="1"/>
        </w:numPr>
        <w:ind w:right="5" w:hanging="704"/>
        <w:rPr>
          <w:sz w:val="24"/>
          <w:szCs w:val="24"/>
        </w:rPr>
      </w:pPr>
      <w:r w:rsidRPr="002531D0">
        <w:rPr>
          <w:sz w:val="24"/>
          <w:szCs w:val="24"/>
        </w:rPr>
        <w:t>Farsi promotore di collette</w:t>
      </w:r>
    </w:p>
    <w:p w:rsidR="00697DD6" w:rsidRDefault="00C40C7D">
      <w:pPr>
        <w:numPr>
          <w:ilvl w:val="0"/>
          <w:numId w:val="1"/>
        </w:numPr>
        <w:ind w:right="5" w:hanging="704"/>
        <w:rPr>
          <w:sz w:val="24"/>
          <w:szCs w:val="24"/>
        </w:rPr>
      </w:pPr>
      <w:r w:rsidRPr="002531D0">
        <w:rPr>
          <w:sz w:val="24"/>
          <w:szCs w:val="24"/>
        </w:rPr>
        <w:t>G</w:t>
      </w:r>
      <w:r w:rsidRPr="002531D0">
        <w:rPr>
          <w:sz w:val="24"/>
          <w:szCs w:val="24"/>
        </w:rPr>
        <w:t xml:space="preserve">estire un fondo cassa della classe. </w:t>
      </w:r>
    </w:p>
    <w:p w:rsidR="00697DD6" w:rsidRPr="002531D0" w:rsidRDefault="00C40C7D">
      <w:pPr>
        <w:numPr>
          <w:ilvl w:val="0"/>
          <w:numId w:val="1"/>
        </w:numPr>
        <w:ind w:right="5" w:hanging="704"/>
        <w:rPr>
          <w:sz w:val="24"/>
          <w:szCs w:val="24"/>
        </w:rPr>
      </w:pPr>
      <w:r w:rsidRPr="002531D0">
        <w:rPr>
          <w:sz w:val="24"/>
          <w:szCs w:val="24"/>
        </w:rPr>
        <w:t xml:space="preserve">Comprare materiale necessario alla classe, alla scuola o alla didattica. </w:t>
      </w:r>
    </w:p>
    <w:p w:rsidR="00697DD6" w:rsidRPr="002531D0" w:rsidRDefault="00697DD6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697DD6" w:rsidRPr="002531D0" w:rsidRDefault="00C40C7D">
      <w:pPr>
        <w:spacing w:after="31" w:line="259" w:lineRule="auto"/>
        <w:ind w:left="-5"/>
        <w:jc w:val="left"/>
        <w:rPr>
          <w:sz w:val="24"/>
          <w:szCs w:val="24"/>
        </w:rPr>
      </w:pPr>
      <w:r w:rsidRPr="002531D0">
        <w:rPr>
          <w:b/>
          <w:sz w:val="24"/>
          <w:szCs w:val="24"/>
          <w:u w:val="single" w:color="000000"/>
        </w:rPr>
        <w:t>Argomenti che possono essere trattati nelle riunioni del consiglio di classe.</w:t>
      </w:r>
      <w:r w:rsidRPr="002531D0">
        <w:rPr>
          <w:b/>
          <w:sz w:val="24"/>
          <w:szCs w:val="24"/>
        </w:rPr>
        <w:t xml:space="preserve"> </w:t>
      </w:r>
    </w:p>
    <w:p w:rsidR="00697DD6" w:rsidRPr="002531D0" w:rsidRDefault="00C40C7D">
      <w:pPr>
        <w:numPr>
          <w:ilvl w:val="0"/>
          <w:numId w:val="1"/>
        </w:numPr>
        <w:ind w:right="5" w:hanging="704"/>
        <w:rPr>
          <w:sz w:val="24"/>
          <w:szCs w:val="24"/>
        </w:rPr>
      </w:pPr>
      <w:r w:rsidRPr="002531D0">
        <w:rPr>
          <w:sz w:val="24"/>
          <w:szCs w:val="24"/>
        </w:rPr>
        <w:t xml:space="preserve">Tutto ciò che direttamente o indirettamente riguarda gli studenti e l’attività della classe; </w:t>
      </w:r>
    </w:p>
    <w:p w:rsidR="00697DD6" w:rsidRPr="002531D0" w:rsidRDefault="00C40C7D">
      <w:pPr>
        <w:numPr>
          <w:ilvl w:val="0"/>
          <w:numId w:val="1"/>
        </w:numPr>
        <w:ind w:right="5" w:hanging="704"/>
        <w:rPr>
          <w:sz w:val="24"/>
          <w:szCs w:val="24"/>
        </w:rPr>
      </w:pPr>
      <w:r w:rsidRPr="002531D0">
        <w:rPr>
          <w:sz w:val="24"/>
          <w:szCs w:val="24"/>
        </w:rPr>
        <w:t xml:space="preserve">Il comportamento degli alunni; </w:t>
      </w:r>
    </w:p>
    <w:p w:rsidR="00697DD6" w:rsidRPr="002531D0" w:rsidRDefault="00C40C7D">
      <w:pPr>
        <w:numPr>
          <w:ilvl w:val="0"/>
          <w:numId w:val="1"/>
        </w:numPr>
        <w:ind w:right="5" w:hanging="704"/>
        <w:rPr>
          <w:sz w:val="24"/>
          <w:szCs w:val="24"/>
        </w:rPr>
      </w:pPr>
      <w:r w:rsidRPr="002531D0">
        <w:rPr>
          <w:sz w:val="24"/>
          <w:szCs w:val="24"/>
        </w:rPr>
        <w:t>L’impegno nello studio e nell’attività didattica;</w:t>
      </w:r>
      <w:r w:rsidRPr="002531D0">
        <w:rPr>
          <w:sz w:val="24"/>
          <w:szCs w:val="24"/>
        </w:rPr>
        <w:t xml:space="preserve"> </w:t>
      </w:r>
    </w:p>
    <w:p w:rsidR="00697DD6" w:rsidRPr="002531D0" w:rsidRDefault="00C40C7D">
      <w:pPr>
        <w:numPr>
          <w:ilvl w:val="0"/>
          <w:numId w:val="1"/>
        </w:numPr>
        <w:ind w:right="5" w:hanging="704"/>
        <w:rPr>
          <w:sz w:val="24"/>
          <w:szCs w:val="24"/>
        </w:rPr>
      </w:pPr>
      <w:r w:rsidRPr="002531D0">
        <w:rPr>
          <w:sz w:val="24"/>
          <w:szCs w:val="24"/>
        </w:rPr>
        <w:t xml:space="preserve">Gli interessi, i problemi, le difficoltà dei ragazzi nell’età in cui si trovano; </w:t>
      </w:r>
    </w:p>
    <w:p w:rsidR="00697DD6" w:rsidRPr="002531D0" w:rsidRDefault="00C40C7D">
      <w:pPr>
        <w:numPr>
          <w:ilvl w:val="0"/>
          <w:numId w:val="1"/>
        </w:numPr>
        <w:ind w:right="5" w:hanging="704"/>
        <w:rPr>
          <w:sz w:val="24"/>
          <w:szCs w:val="24"/>
        </w:rPr>
      </w:pPr>
      <w:r w:rsidRPr="002531D0">
        <w:rPr>
          <w:sz w:val="24"/>
          <w:szCs w:val="24"/>
        </w:rPr>
        <w:t xml:space="preserve">Eventuali carenze educative e nella formazione di base; </w:t>
      </w:r>
    </w:p>
    <w:p w:rsidR="00697DD6" w:rsidRPr="002531D0" w:rsidRDefault="00C40C7D">
      <w:pPr>
        <w:numPr>
          <w:ilvl w:val="0"/>
          <w:numId w:val="1"/>
        </w:numPr>
        <w:spacing w:after="47"/>
        <w:ind w:right="5" w:hanging="704"/>
        <w:rPr>
          <w:sz w:val="24"/>
          <w:szCs w:val="24"/>
        </w:rPr>
      </w:pPr>
      <w:r w:rsidRPr="002531D0">
        <w:rPr>
          <w:sz w:val="24"/>
          <w:szCs w:val="24"/>
        </w:rPr>
        <w:t>Le reazioni degli studenti a determinati comportamenti e</w:t>
      </w:r>
      <w:r w:rsidRPr="002531D0">
        <w:rPr>
          <w:sz w:val="24"/>
          <w:szCs w:val="24"/>
        </w:rPr>
        <w:t xml:space="preserve"> iniziative dei docenti, cosa fare per migliorare la situazione; </w:t>
      </w:r>
    </w:p>
    <w:p w:rsidR="00697DD6" w:rsidRPr="002531D0" w:rsidRDefault="00C40C7D">
      <w:pPr>
        <w:numPr>
          <w:ilvl w:val="0"/>
          <w:numId w:val="1"/>
        </w:numPr>
        <w:ind w:right="5" w:hanging="704"/>
        <w:rPr>
          <w:sz w:val="24"/>
          <w:szCs w:val="24"/>
        </w:rPr>
      </w:pPr>
      <w:r w:rsidRPr="002531D0">
        <w:rPr>
          <w:sz w:val="24"/>
          <w:szCs w:val="24"/>
        </w:rPr>
        <w:t xml:space="preserve">Sviluppo della collaborazione tra compagni di classe e tra famiglie per l’inserimento di alunni svantaggiati; </w:t>
      </w:r>
    </w:p>
    <w:p w:rsidR="00697DD6" w:rsidRPr="002531D0" w:rsidRDefault="00C40C7D">
      <w:pPr>
        <w:numPr>
          <w:ilvl w:val="0"/>
          <w:numId w:val="1"/>
        </w:numPr>
        <w:ind w:right="5" w:hanging="704"/>
        <w:rPr>
          <w:sz w:val="24"/>
          <w:szCs w:val="24"/>
        </w:rPr>
      </w:pPr>
      <w:r w:rsidRPr="002531D0">
        <w:rPr>
          <w:sz w:val="24"/>
          <w:szCs w:val="24"/>
        </w:rPr>
        <w:t xml:space="preserve">Organizzazione di attività e iniziative di sostegno; </w:t>
      </w:r>
    </w:p>
    <w:p w:rsidR="00697DD6" w:rsidRPr="002531D0" w:rsidRDefault="00C40C7D">
      <w:pPr>
        <w:numPr>
          <w:ilvl w:val="0"/>
          <w:numId w:val="1"/>
        </w:numPr>
        <w:spacing w:after="44"/>
        <w:ind w:right="5" w:hanging="704"/>
        <w:rPr>
          <w:sz w:val="24"/>
          <w:szCs w:val="24"/>
        </w:rPr>
      </w:pPr>
      <w:r w:rsidRPr="002531D0">
        <w:rPr>
          <w:sz w:val="24"/>
          <w:szCs w:val="24"/>
        </w:rPr>
        <w:t xml:space="preserve">Condizioni ambientali in </w:t>
      </w:r>
      <w:r w:rsidRPr="002531D0">
        <w:rPr>
          <w:sz w:val="24"/>
          <w:szCs w:val="24"/>
        </w:rPr>
        <w:t xml:space="preserve">cui si svolge la vita scolastica (aule, banchi, servizi igienici, illuminazione, attrezzature didattiche, riscaldamento); </w:t>
      </w:r>
    </w:p>
    <w:p w:rsidR="00697DD6" w:rsidRPr="002531D0" w:rsidRDefault="00C40C7D">
      <w:pPr>
        <w:numPr>
          <w:ilvl w:val="0"/>
          <w:numId w:val="1"/>
        </w:numPr>
        <w:ind w:right="5" w:hanging="704"/>
        <w:rPr>
          <w:sz w:val="24"/>
          <w:szCs w:val="24"/>
        </w:rPr>
      </w:pPr>
      <w:r w:rsidRPr="002531D0">
        <w:rPr>
          <w:sz w:val="24"/>
          <w:szCs w:val="24"/>
        </w:rPr>
        <w:t xml:space="preserve">Gite, visite d’istruzione ed eventuale collaborazione (esclusi gli aspetti didattici); </w:t>
      </w:r>
    </w:p>
    <w:p w:rsidR="00697DD6" w:rsidRPr="002531D0" w:rsidRDefault="00C40C7D">
      <w:pPr>
        <w:numPr>
          <w:ilvl w:val="0"/>
          <w:numId w:val="1"/>
        </w:numPr>
        <w:ind w:right="5" w:hanging="704"/>
        <w:rPr>
          <w:sz w:val="24"/>
          <w:szCs w:val="24"/>
        </w:rPr>
      </w:pPr>
      <w:r w:rsidRPr="002531D0">
        <w:rPr>
          <w:sz w:val="24"/>
          <w:szCs w:val="24"/>
        </w:rPr>
        <w:t>Parere sull’adozione dei libri di testo, sull</w:t>
      </w:r>
      <w:r w:rsidRPr="002531D0">
        <w:rPr>
          <w:sz w:val="24"/>
          <w:szCs w:val="24"/>
        </w:rPr>
        <w:t xml:space="preserve">e attività integrative e di sostegno. </w:t>
      </w:r>
    </w:p>
    <w:p w:rsidR="00697DD6" w:rsidRPr="002531D0" w:rsidRDefault="00C40C7D">
      <w:pPr>
        <w:spacing w:after="0" w:line="259" w:lineRule="auto"/>
        <w:ind w:left="360" w:firstLine="0"/>
        <w:jc w:val="left"/>
        <w:rPr>
          <w:sz w:val="24"/>
          <w:szCs w:val="24"/>
        </w:rPr>
      </w:pPr>
      <w:r w:rsidRPr="002531D0">
        <w:rPr>
          <w:sz w:val="24"/>
          <w:szCs w:val="24"/>
        </w:rPr>
        <w:t xml:space="preserve"> </w:t>
      </w:r>
    </w:p>
    <w:p w:rsidR="00697DD6" w:rsidRPr="002531D0" w:rsidRDefault="00C40C7D">
      <w:pPr>
        <w:spacing w:after="0" w:line="259" w:lineRule="auto"/>
        <w:ind w:left="0" w:right="11" w:firstLine="0"/>
        <w:jc w:val="center"/>
        <w:rPr>
          <w:sz w:val="24"/>
          <w:szCs w:val="24"/>
        </w:rPr>
      </w:pPr>
      <w:r w:rsidRPr="002531D0">
        <w:rPr>
          <w:b/>
          <w:sz w:val="24"/>
          <w:szCs w:val="24"/>
          <w:u w:val="single" w:color="000000"/>
        </w:rPr>
        <w:t>COSA FA UN RAPPRESENTANTE?</w:t>
      </w:r>
      <w:r w:rsidRPr="002531D0">
        <w:rPr>
          <w:b/>
          <w:sz w:val="24"/>
          <w:szCs w:val="24"/>
        </w:rPr>
        <w:t xml:space="preserve"> </w:t>
      </w:r>
    </w:p>
    <w:p w:rsidR="00697DD6" w:rsidRPr="002531D0" w:rsidRDefault="00C40C7D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2531D0">
        <w:rPr>
          <w:sz w:val="24"/>
          <w:szCs w:val="24"/>
        </w:rPr>
        <w:t xml:space="preserve"> </w:t>
      </w:r>
    </w:p>
    <w:p w:rsidR="00697DD6" w:rsidRPr="002531D0" w:rsidRDefault="00C40C7D">
      <w:pPr>
        <w:ind w:right="5"/>
        <w:rPr>
          <w:sz w:val="24"/>
          <w:szCs w:val="24"/>
        </w:rPr>
      </w:pPr>
      <w:r w:rsidRPr="002531D0">
        <w:rPr>
          <w:sz w:val="24"/>
          <w:szCs w:val="24"/>
        </w:rPr>
        <w:t xml:space="preserve">Una delle funzioni più importanti (e più impegnative, a dire il vero) è, infatti, quella di proporre iniziative volte a far incontrare ed aggregare i genitori della classe. Non è un compito facile! </w:t>
      </w:r>
    </w:p>
    <w:p w:rsidR="00697DD6" w:rsidRPr="002531D0" w:rsidRDefault="00C40C7D">
      <w:pPr>
        <w:ind w:right="5"/>
        <w:rPr>
          <w:sz w:val="24"/>
          <w:szCs w:val="24"/>
        </w:rPr>
      </w:pPr>
      <w:r w:rsidRPr="002531D0">
        <w:rPr>
          <w:sz w:val="24"/>
          <w:szCs w:val="24"/>
        </w:rPr>
        <w:t>Un primo passo, subito dopo le elezioni, è sicuramente qu</w:t>
      </w:r>
      <w:r w:rsidRPr="002531D0">
        <w:rPr>
          <w:sz w:val="24"/>
          <w:szCs w:val="24"/>
        </w:rPr>
        <w:t xml:space="preserve">ello di rendere noto tempestivamente il proprio recapito agli altri genitori attraverso un bigliettino da consegnare tramite i </w:t>
      </w:r>
      <w:r>
        <w:rPr>
          <w:sz w:val="24"/>
          <w:szCs w:val="24"/>
        </w:rPr>
        <w:t xml:space="preserve">Ragazzi e </w:t>
      </w:r>
      <w:r w:rsidRPr="002531D0">
        <w:rPr>
          <w:sz w:val="24"/>
          <w:szCs w:val="24"/>
        </w:rPr>
        <w:t xml:space="preserve">nello stesso chiedere gentilmente ai genitori di comunicare il loro, (molto utili sono anche gli indirizzi e-mail) la segreteria non può riferirli per le regole sulla privacy.  </w:t>
      </w:r>
    </w:p>
    <w:p w:rsidR="00697DD6" w:rsidRPr="002531D0" w:rsidRDefault="00C40C7D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2531D0">
        <w:rPr>
          <w:sz w:val="24"/>
          <w:szCs w:val="24"/>
        </w:rPr>
        <w:t xml:space="preserve"> </w:t>
      </w:r>
    </w:p>
    <w:p w:rsidR="00697DD6" w:rsidRPr="002531D0" w:rsidRDefault="00C40C7D">
      <w:pPr>
        <w:ind w:right="5"/>
        <w:rPr>
          <w:sz w:val="24"/>
          <w:szCs w:val="24"/>
        </w:rPr>
      </w:pPr>
      <w:r w:rsidRPr="002531D0">
        <w:rPr>
          <w:sz w:val="24"/>
          <w:szCs w:val="24"/>
        </w:rPr>
        <w:t xml:space="preserve">Preoccupatevi di tenere informati i genitori riguardo la vostra attività nel Consiglio di Classe, Interclasse o Intersezione. </w:t>
      </w:r>
      <w:r w:rsidRPr="002531D0">
        <w:rPr>
          <w:sz w:val="24"/>
          <w:szCs w:val="24"/>
        </w:rPr>
        <w:t xml:space="preserve">A tale proposito </w:t>
      </w:r>
      <w:r>
        <w:rPr>
          <w:sz w:val="24"/>
          <w:szCs w:val="24"/>
        </w:rPr>
        <w:t>è sicuramente più funzionale stendere una relazione.</w:t>
      </w:r>
    </w:p>
    <w:p w:rsidR="00697DD6" w:rsidRPr="002531D0" w:rsidRDefault="00C40C7D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2531D0">
        <w:rPr>
          <w:sz w:val="24"/>
          <w:szCs w:val="24"/>
        </w:rPr>
        <w:t xml:space="preserve"> </w:t>
      </w:r>
    </w:p>
    <w:p w:rsidR="00697DD6" w:rsidRPr="002531D0" w:rsidRDefault="00C40C7D">
      <w:pPr>
        <w:ind w:right="5"/>
        <w:rPr>
          <w:sz w:val="24"/>
          <w:szCs w:val="24"/>
        </w:rPr>
      </w:pPr>
      <w:r>
        <w:rPr>
          <w:sz w:val="24"/>
          <w:szCs w:val="24"/>
        </w:rPr>
        <w:t>Alla scuola Secondaria è attivo</w:t>
      </w:r>
      <w:r w:rsidRPr="002531D0">
        <w:rPr>
          <w:sz w:val="24"/>
          <w:szCs w:val="24"/>
        </w:rPr>
        <w:t xml:space="preserve"> il Comitato Genitori</w:t>
      </w:r>
      <w:r>
        <w:rPr>
          <w:sz w:val="24"/>
          <w:szCs w:val="24"/>
        </w:rPr>
        <w:t>, che da qualche anno affianca l’attività della scuola, riuscendo ad essere un valido aiuto. Si tratta di un organismo in crescita, per il quale è vitale l’apporto di tutti! È</w:t>
      </w:r>
      <w:r w:rsidRPr="002531D0">
        <w:rPr>
          <w:sz w:val="24"/>
          <w:szCs w:val="24"/>
        </w:rPr>
        <w:t xml:space="preserve"> auspicab</w:t>
      </w:r>
      <w:r w:rsidRPr="002531D0">
        <w:rPr>
          <w:sz w:val="24"/>
          <w:szCs w:val="24"/>
        </w:rPr>
        <w:t xml:space="preserve">ile che </w:t>
      </w:r>
      <w:r>
        <w:rPr>
          <w:sz w:val="24"/>
          <w:szCs w:val="24"/>
        </w:rPr>
        <w:t>i</w:t>
      </w:r>
      <w:r w:rsidRPr="002531D0">
        <w:rPr>
          <w:sz w:val="24"/>
          <w:szCs w:val="24"/>
        </w:rPr>
        <w:t xml:space="preserve"> rappresentanti partecipino alle riunioni </w:t>
      </w:r>
      <w:r>
        <w:rPr>
          <w:sz w:val="24"/>
          <w:szCs w:val="24"/>
        </w:rPr>
        <w:t xml:space="preserve">del Comitato </w:t>
      </w:r>
      <w:r w:rsidRPr="002531D0">
        <w:rPr>
          <w:sz w:val="24"/>
          <w:szCs w:val="24"/>
        </w:rPr>
        <w:t xml:space="preserve">ed anche facciano da tramite con i genitori delle proprie classi. </w:t>
      </w:r>
      <w:bookmarkStart w:id="0" w:name="_GoBack"/>
      <w:bookmarkEnd w:id="0"/>
    </w:p>
    <w:sectPr w:rsidR="00697DD6" w:rsidRPr="002531D0">
      <w:pgSz w:w="11908" w:h="16836"/>
      <w:pgMar w:top="1139" w:right="1132" w:bottom="122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05762"/>
    <w:multiLevelType w:val="hybridMultilevel"/>
    <w:tmpl w:val="68A291D4"/>
    <w:lvl w:ilvl="0" w:tplc="5852CD96">
      <w:start w:val="1"/>
      <w:numFmt w:val="decimal"/>
      <w:lvlText w:val="%1"/>
      <w:lvlJc w:val="left"/>
      <w:pPr>
        <w:ind w:left="2126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1" w:hanging="360"/>
      </w:pPr>
    </w:lvl>
    <w:lvl w:ilvl="2" w:tplc="0410001B" w:tentative="1">
      <w:start w:val="1"/>
      <w:numFmt w:val="lowerRoman"/>
      <w:lvlText w:val="%3."/>
      <w:lvlJc w:val="right"/>
      <w:pPr>
        <w:ind w:left="3221" w:hanging="180"/>
      </w:pPr>
    </w:lvl>
    <w:lvl w:ilvl="3" w:tplc="0410000F" w:tentative="1">
      <w:start w:val="1"/>
      <w:numFmt w:val="decimal"/>
      <w:lvlText w:val="%4."/>
      <w:lvlJc w:val="left"/>
      <w:pPr>
        <w:ind w:left="3941" w:hanging="360"/>
      </w:pPr>
    </w:lvl>
    <w:lvl w:ilvl="4" w:tplc="04100019" w:tentative="1">
      <w:start w:val="1"/>
      <w:numFmt w:val="lowerLetter"/>
      <w:lvlText w:val="%5."/>
      <w:lvlJc w:val="left"/>
      <w:pPr>
        <w:ind w:left="4661" w:hanging="360"/>
      </w:pPr>
    </w:lvl>
    <w:lvl w:ilvl="5" w:tplc="0410001B" w:tentative="1">
      <w:start w:val="1"/>
      <w:numFmt w:val="lowerRoman"/>
      <w:lvlText w:val="%6."/>
      <w:lvlJc w:val="right"/>
      <w:pPr>
        <w:ind w:left="5381" w:hanging="180"/>
      </w:pPr>
    </w:lvl>
    <w:lvl w:ilvl="6" w:tplc="0410000F" w:tentative="1">
      <w:start w:val="1"/>
      <w:numFmt w:val="decimal"/>
      <w:lvlText w:val="%7."/>
      <w:lvlJc w:val="left"/>
      <w:pPr>
        <w:ind w:left="6101" w:hanging="360"/>
      </w:pPr>
    </w:lvl>
    <w:lvl w:ilvl="7" w:tplc="04100019" w:tentative="1">
      <w:start w:val="1"/>
      <w:numFmt w:val="lowerLetter"/>
      <w:lvlText w:val="%8."/>
      <w:lvlJc w:val="left"/>
      <w:pPr>
        <w:ind w:left="6821" w:hanging="360"/>
      </w:pPr>
    </w:lvl>
    <w:lvl w:ilvl="8" w:tplc="0410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" w15:restartNumberingAfterBreak="0">
    <w:nsid w:val="5C597E26"/>
    <w:multiLevelType w:val="hybridMultilevel"/>
    <w:tmpl w:val="9E5CD89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796729C1"/>
    <w:multiLevelType w:val="hybridMultilevel"/>
    <w:tmpl w:val="F7F411BE"/>
    <w:lvl w:ilvl="0" w:tplc="05E46BB6">
      <w:start w:val="1"/>
      <w:numFmt w:val="bullet"/>
      <w:lvlText w:val="•"/>
      <w:lvlJc w:val="left"/>
      <w:pPr>
        <w:ind w:left="1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7867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20C1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4A1A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92F5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32BD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54E8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8A4C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7897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E04629"/>
    <w:multiLevelType w:val="hybridMultilevel"/>
    <w:tmpl w:val="C71041CC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D6"/>
    <w:rsid w:val="002531D0"/>
    <w:rsid w:val="00697DD6"/>
    <w:rsid w:val="00C4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05A6E-EB1B-4E3A-B102-3B8EBBC8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3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DIRITTI E DOVERI DEL RAPPRESENTANTE DI CLASSE</vt:lpstr>
    </vt:vector>
  </TitlesOfParts>
  <Company/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DIRITTI E DOVERI DEL RAPPRESENTANTE DI CLASSE</dc:title>
  <dc:subject/>
  <dc:creator>UNIVERSO</dc:creator>
  <cp:keywords/>
  <cp:lastModifiedBy>Beatrice</cp:lastModifiedBy>
  <cp:revision>2</cp:revision>
  <dcterms:created xsi:type="dcterms:W3CDTF">2019-09-23T10:50:00Z</dcterms:created>
  <dcterms:modified xsi:type="dcterms:W3CDTF">2019-09-23T10:50:00Z</dcterms:modified>
</cp:coreProperties>
</file>