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9296" w:dyaOrig="5172">
          <v:rect xmlns:o="urn:schemas-microsoft-com:office:office" xmlns:v="urn:schemas-microsoft-com:vml" id="rectole0000000000" style="width:464.800000pt;height:258.6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160" w:line="259"/>
        <w:ind w:right="0" w:left="0" w:firstLine="0"/>
        <w:jc w:val="left"/>
        <w:rPr>
          <w:rFonts w:ascii="Comic Sans MS" w:hAnsi="Comic Sans MS" w:cs="Comic Sans MS" w:eastAsia="Comic Sans MS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omic Sans MS" w:hAnsi="Comic Sans MS" w:cs="Comic Sans MS" w:eastAsia="Comic Sans MS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b/>
          <w:i/>
          <w:color w:val="auto"/>
          <w:spacing w:val="0"/>
          <w:position w:val="0"/>
          <w:sz w:val="24"/>
          <w:shd w:fill="auto" w:val="clear"/>
        </w:rPr>
        <w:t xml:space="preserve">Indicazioni per le giornate di raccordo del 21 marzo e del 4 aprile 2019, dalle ore 9.45 alle ore 11.45.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Per le attività previste i bambini della Scuola dell’Infanzia si recheranno alla Scuola Primaria accompagnati dalle insegnanti.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Per gli alunni provenienti da scuole dell’infanzia, esterne all’Istituto Comprensivo, è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necessario scaricare  il modulo di liberatoria da consegnare alla scuola durante il primo incontro.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 bambini porteranno l’astuccio, un quadernone a quadretti da 1cm con margine e una copertina trasparente.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Per qualsiasi necessità o chiarimento chiamare il numero 0399211808 e chiedere dell’ insegnante responsabile del Progetto Continuità.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</w:r>
    </w:p>
    <w:p>
      <w:pPr>
        <w:spacing w:before="0" w:after="0" w:line="240"/>
        <w:ind w:right="0" w:left="0" w:firstLine="0"/>
        <w:jc w:val="right"/>
        <w:rPr>
          <w:rFonts w:ascii="Maiandra GD" w:hAnsi="Maiandra GD" w:cs="Maiandra GD" w:eastAsia="Maiandra GD"/>
          <w:b/>
          <w:color w:val="000000"/>
          <w:spacing w:val="34"/>
          <w:position w:val="0"/>
          <w:sz w:val="26"/>
          <w:shd w:fill="auto" w:val="clear"/>
        </w:rPr>
      </w:pPr>
      <w:r>
        <w:object w:dxaOrig="864" w:dyaOrig="816">
          <v:rect xmlns:o="urn:schemas-microsoft-com:office:office" xmlns:v="urn:schemas-microsoft-com:vml" id="rectole0000000001" style="width:43.200000pt;height:40.8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  <w:r>
        <w:rPr>
          <w:rFonts w:ascii="Maiandra GD" w:hAnsi="Maiandra GD" w:cs="Maiandra GD" w:eastAsia="Maiandra GD"/>
          <w:b/>
          <w:color w:val="000000"/>
          <w:spacing w:val="34"/>
          <w:position w:val="0"/>
          <w:sz w:val="26"/>
          <w:shd w:fill="auto" w:val="clear"/>
        </w:rPr>
        <w:t xml:space="preserve">Istituto Comprensivo di Barzanò </w:t>
      </w:r>
    </w:p>
    <w:p>
      <w:pPr>
        <w:keepNext w:val="true"/>
        <w:spacing w:before="0" w:after="0" w:line="240"/>
        <w:ind w:right="0" w:left="0" w:firstLine="0"/>
        <w:jc w:val="right"/>
        <w:rPr>
          <w:rFonts w:ascii="Maiandra GD" w:hAnsi="Maiandra GD" w:cs="Maiandra GD" w:eastAsia="Maiandra GD"/>
          <w:color w:val="000000"/>
          <w:spacing w:val="0"/>
          <w:position w:val="0"/>
          <w:sz w:val="20"/>
          <w:shd w:fill="auto" w:val="clear"/>
        </w:rPr>
      </w:pPr>
      <w:r>
        <w:rPr>
          <w:rFonts w:ascii="Maiandra GD" w:hAnsi="Maiandra GD" w:cs="Maiandra GD" w:eastAsia="Maiandra GD"/>
          <w:i/>
          <w:color w:val="000000"/>
          <w:spacing w:val="0"/>
          <w:position w:val="0"/>
          <w:sz w:val="20"/>
          <w:shd w:fill="auto" w:val="clear"/>
        </w:rPr>
        <w:t xml:space="preserve">SEDE: Via Leonardo da Vinci, 22 – 23891 Barzanò (Lecco)</w:t>
      </w:r>
      <w:r>
        <w:rPr>
          <w:rFonts w:ascii="Maiandra GD" w:hAnsi="Maiandra GD" w:cs="Maiandra GD" w:eastAsia="Maiandra GD"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keepNext w:val="true"/>
        <w:spacing w:before="0" w:after="0" w:line="240"/>
        <w:ind w:right="0" w:left="0" w:firstLine="0"/>
        <w:jc w:val="right"/>
        <w:rPr>
          <w:rFonts w:ascii="Maiandra GD" w:hAnsi="Maiandra GD" w:cs="Maiandra GD" w:eastAsia="Maiandra GD"/>
          <w:color w:val="000000"/>
          <w:spacing w:val="0"/>
          <w:position w:val="0"/>
          <w:sz w:val="10"/>
          <w:shd w:fill="auto" w:val="clear"/>
        </w:rPr>
      </w:pPr>
      <w:r>
        <w:rPr>
          <w:rFonts w:ascii="Maiandra GD" w:hAnsi="Maiandra GD" w:cs="Maiandra GD" w:eastAsia="Maiandra GD"/>
          <w:color w:val="000000"/>
          <w:spacing w:val="0"/>
          <w:position w:val="0"/>
          <w:sz w:val="20"/>
          <w:shd w:fill="auto" w:val="clear"/>
        </w:rPr>
        <w:t xml:space="preserve">C.F. 85001820134-  Cod. Min. LCIC80800X</w:t>
      </w:r>
    </w:p>
    <w:p>
      <w:pPr>
        <w:spacing w:before="0" w:after="160" w:line="259"/>
        <w:ind w:right="0" w:left="0" w:firstLine="0"/>
        <w:jc w:val="right"/>
        <w:rPr>
          <w:rFonts w:ascii="Maiandra GD" w:hAnsi="Maiandra GD" w:cs="Maiandra GD" w:eastAsia="Maiandra GD"/>
          <w:color w:val="000000"/>
          <w:spacing w:val="0"/>
          <w:position w:val="0"/>
          <w:sz w:val="20"/>
          <w:shd w:fill="auto" w:val="clear"/>
        </w:rPr>
      </w:pPr>
      <w:r>
        <w:rPr>
          <w:rFonts w:ascii="Maiandra GD" w:hAnsi="Maiandra GD" w:cs="Maiandra GD" w:eastAsia="Maiandra GD"/>
          <w:color w:val="auto"/>
          <w:spacing w:val="0"/>
          <w:position w:val="0"/>
          <w:sz w:val="20"/>
          <w:shd w:fill="auto" w:val="clear"/>
        </w:rPr>
        <w:t xml:space="preserve"> Tel. 039.955044 / 039.9272537 - Fax 039.9287473 </w:t>
      </w:r>
    </w:p>
    <w:p>
      <w:pPr>
        <w:spacing w:before="0" w:after="160" w:line="259"/>
        <w:ind w:right="0" w:left="0" w:firstLine="0"/>
        <w:jc w:val="center"/>
        <w:rPr>
          <w:rFonts w:ascii="Maiandra GD" w:hAnsi="Maiandra GD" w:cs="Maiandra GD" w:eastAsia="Maiandra GD"/>
          <w:i/>
          <w:color w:val="000000"/>
          <w:spacing w:val="0"/>
          <w:position w:val="0"/>
          <w:sz w:val="20"/>
          <w:shd w:fill="auto" w:val="clear"/>
        </w:rPr>
      </w:pPr>
      <w:r>
        <w:rPr>
          <w:rFonts w:ascii="Maiandra GD" w:hAnsi="Maiandra GD" w:cs="Maiandra GD" w:eastAsia="Maiandra GD"/>
          <w:i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e-mail: </w:t>
      </w:r>
      <w:hyperlink xmlns:r="http://schemas.openxmlformats.org/officeDocument/2006/relationships" r:id="docRId4">
        <w:r>
          <w:rPr>
            <w:rFonts w:ascii="Maiandra GD" w:hAnsi="Maiandra GD" w:cs="Maiandra GD" w:eastAsia="Maiandra GD"/>
            <w:i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lcic80800x@istruzione.it</w:t>
        </w:r>
      </w:hyperlink>
      <w:r>
        <w:rPr>
          <w:rFonts w:ascii="Maiandra GD" w:hAnsi="Maiandra GD" w:cs="Maiandra GD" w:eastAsia="Maiandra GD"/>
          <w:i/>
          <w:color w:val="auto"/>
          <w:spacing w:val="0"/>
          <w:position w:val="0"/>
          <w:sz w:val="20"/>
          <w:shd w:fill="auto" w:val="clear"/>
        </w:rPr>
        <w:t xml:space="preserve"> - sito web: </w:t>
      </w:r>
      <w:hyperlink xmlns:r="http://schemas.openxmlformats.org/officeDocument/2006/relationships" r:id="docRId5">
        <w:r>
          <w:rPr>
            <w:rFonts w:ascii="Maiandra GD" w:hAnsi="Maiandra GD" w:cs="Maiandra GD" w:eastAsia="Maiandra GD"/>
            <w:i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www.icsbarzano.gov.</w:t>
        </w:r>
      </w:hyperlink>
      <w:r>
        <w:rPr>
          <w:rFonts w:ascii="Maiandra GD" w:hAnsi="Maiandra GD" w:cs="Maiandra GD" w:eastAsia="Maiandra GD"/>
          <w:i/>
          <w:color w:val="auto"/>
          <w:spacing w:val="0"/>
          <w:position w:val="0"/>
          <w:sz w:val="20"/>
          <w:shd w:fill="auto" w:val="clear"/>
        </w:rPr>
        <w:t xml:space="preserve">it    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10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PROGETTO  “CONTINUITA’ EDUCATIVA D’ISTITUTO”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RACCORDO SCUOLA D’INFANZIA - SCUOLA PRIMARIA  A.S. 2018-2019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Il/la sottoscritto/a    _____________________________________________________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genitore dell’alunno/a  __________________________________________________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frequentante la scuola d’Infanzia di   _______________________________________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AUTORIZZA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Il/la proprio/a figlio/a a partecipare alle attività di Raccordo, programmate nell’ambito del Progetto Educativo dell’Istituto Comprensivo di Barzanò per l’anno scolastico 2017-2018, sollevando la scuola da ogni responsabilità.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Plesso di Barzanò, 21 marzo, 4 aprile, dalle ore 9.45 alle ore 11.45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Il trasporto è a carico del genitore.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Barzanò   ___________                           Firma del genitore    _____________________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Recapito telefonico   _____________________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media/image1.wmf" Id="docRId3" Type="http://schemas.openxmlformats.org/officeDocument/2006/relationships/image"/><Relationship TargetMode="External" Target="http://www.icsbarzano.gov./" Id="docRId5" Type="http://schemas.openxmlformats.org/officeDocument/2006/relationships/hyperlink"/><Relationship Target="styles.xml" Id="docRId7" Type="http://schemas.openxmlformats.org/officeDocument/2006/relationships/styles"/><Relationship Target="embeddings/oleObject0.bin" Id="docRId0" Type="http://schemas.openxmlformats.org/officeDocument/2006/relationships/oleObject"/><Relationship Target="embeddings/oleObject1.bin" Id="docRId2" Type="http://schemas.openxmlformats.org/officeDocument/2006/relationships/oleObject"/><Relationship TargetMode="External" Target="mailto:lcic80800x@istruzione.it" Id="docRId4" Type="http://schemas.openxmlformats.org/officeDocument/2006/relationships/hyperlink"/><Relationship Target="numbering.xml" Id="docRId6" Type="http://schemas.openxmlformats.org/officeDocument/2006/relationships/numbering"/></Relationships>
</file>