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546" w:rsidRDefault="00EB6759">
      <w:pPr>
        <w:rPr>
          <w:rFonts w:ascii="Times New Roman" w:hAnsi="Times New Roman"/>
          <w:color w:val="548DD4"/>
          <w:sz w:val="28"/>
          <w:szCs w:val="28"/>
        </w:rPr>
      </w:pPr>
      <w:r>
        <w:rPr>
          <w:rFonts w:ascii="Times New Roman" w:hAnsi="Times New Roman"/>
          <w:color w:val="548DD4"/>
          <w:sz w:val="28"/>
          <w:szCs w:val="28"/>
        </w:rPr>
        <w:t>I colori</w:t>
      </w: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 colori del mondo </w:t>
      </w: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son tanti e variegati </w:t>
      </w: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ma ognuno ha più significati</w:t>
      </w:r>
    </w:p>
    <w:p w:rsidR="00D82546" w:rsidRDefault="00D82546">
      <w:pPr>
        <w:rPr>
          <w:rFonts w:ascii="Times New Roman" w:hAnsi="Times New Roman"/>
          <w:sz w:val="28"/>
          <w:szCs w:val="28"/>
        </w:rPr>
      </w:pP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Il rosso rubino</w:t>
      </w: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trasmette il calore del camino</w:t>
      </w: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ma il sangue versato ha tinto per sempre un altro destino</w:t>
      </w:r>
    </w:p>
    <w:p w:rsidR="00D82546" w:rsidRDefault="00D82546">
      <w:pPr>
        <w:rPr>
          <w:rFonts w:ascii="Times New Roman" w:hAnsi="Times New Roman"/>
          <w:sz w:val="28"/>
          <w:szCs w:val="28"/>
        </w:rPr>
      </w:pP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da quel foglio macchiato</w:t>
      </w: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un altro è nato</w:t>
      </w: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un poeta l’ha trovato </w:t>
      </w: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z w:val="28"/>
          <w:szCs w:val="28"/>
        </w:rPr>
        <w:t>di nero l’ha schizzato</w:t>
      </w:r>
    </w:p>
    <w:p w:rsidR="00D82546" w:rsidRDefault="00D82546">
      <w:pPr>
        <w:rPr>
          <w:rFonts w:ascii="Times New Roman" w:hAnsi="Times New Roman"/>
          <w:sz w:val="28"/>
          <w:szCs w:val="28"/>
        </w:rPr>
      </w:pP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ma non gli piacque però </w:t>
      </w: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 di giallo lo mutò</w:t>
      </w: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un canarino si ispirò</w:t>
      </w: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che nell’azzurro volteggiò</w:t>
      </w:r>
    </w:p>
    <w:p w:rsidR="00D82546" w:rsidRDefault="00D82546">
      <w:pPr>
        <w:rPr>
          <w:rFonts w:ascii="Times New Roman" w:hAnsi="Times New Roman"/>
          <w:sz w:val="28"/>
          <w:szCs w:val="28"/>
        </w:rPr>
      </w:pP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 lassù io andrò </w:t>
      </w: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con la mente viaggerò</w:t>
      </w: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ma il verde del prato toccherò</w:t>
      </w:r>
    </w:p>
    <w:p w:rsidR="00D82546" w:rsidRDefault="00EB6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perché è lì che col mio corpo resterò</w:t>
      </w:r>
    </w:p>
    <w:p w:rsidR="00D82546" w:rsidRDefault="00D82546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82546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D82546"/>
    <w:rsid w:val="00D82546"/>
    <w:rsid w:val="00EB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4005D-BA1C-4BE3-993B-9BFE0979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after="200" w:line="276" w:lineRule="auto"/>
    </w:pPr>
    <w:rPr>
      <w:rFonts w:ascii="Calibri" w:eastAsia="SimSun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ivanaconti73</cp:lastModifiedBy>
  <cp:revision>4</cp:revision>
  <dcterms:created xsi:type="dcterms:W3CDTF">2015-02-22T14:32:00Z</dcterms:created>
  <dcterms:modified xsi:type="dcterms:W3CDTF">2015-02-27T09:42:00Z</dcterms:modified>
</cp:coreProperties>
</file>