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181" w:rsidRPr="00D62B29" w:rsidRDefault="00D62B29" w:rsidP="00D62B29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D62B29">
        <w:rPr>
          <w:rFonts w:ascii="Times New Roman" w:hAnsi="Times New Roman" w:cs="Times New Roman"/>
          <w:color w:val="FF0000"/>
          <w:sz w:val="28"/>
          <w:szCs w:val="28"/>
        </w:rPr>
        <w:t xml:space="preserve">I </w:t>
      </w:r>
      <w:r w:rsidRPr="00D62B29">
        <w:rPr>
          <w:rFonts w:ascii="Times New Roman" w:hAnsi="Times New Roman" w:cs="Times New Roman"/>
          <w:color w:val="76923C" w:themeColor="accent3" w:themeShade="BF"/>
          <w:sz w:val="28"/>
          <w:szCs w:val="28"/>
        </w:rPr>
        <w:t>C</w:t>
      </w:r>
      <w:r w:rsidRPr="00D62B29">
        <w:rPr>
          <w:rFonts w:ascii="Times New Roman" w:hAnsi="Times New Roman" w:cs="Times New Roman"/>
          <w:color w:val="0070C0"/>
          <w:sz w:val="28"/>
          <w:szCs w:val="28"/>
        </w:rPr>
        <w:t>O</w:t>
      </w:r>
      <w:r w:rsidRPr="00D62B29">
        <w:rPr>
          <w:rFonts w:ascii="Times New Roman" w:hAnsi="Times New Roman" w:cs="Times New Roman"/>
          <w:color w:val="7030A0"/>
          <w:sz w:val="28"/>
          <w:szCs w:val="28"/>
        </w:rPr>
        <w:t>L</w:t>
      </w:r>
      <w:r w:rsidRPr="00D62B29">
        <w:rPr>
          <w:rFonts w:ascii="Times New Roman" w:hAnsi="Times New Roman" w:cs="Times New Roman"/>
          <w:color w:val="C00000"/>
          <w:sz w:val="28"/>
          <w:szCs w:val="28"/>
        </w:rPr>
        <w:t>O</w:t>
      </w:r>
      <w:r w:rsidRPr="00D62B29">
        <w:rPr>
          <w:rFonts w:ascii="Times New Roman" w:hAnsi="Times New Roman" w:cs="Times New Roman"/>
          <w:color w:val="4A442A" w:themeColor="background2" w:themeShade="40"/>
          <w:sz w:val="28"/>
          <w:szCs w:val="28"/>
        </w:rPr>
        <w:t>R</w:t>
      </w:r>
      <w:r w:rsidRPr="00D62B29">
        <w:rPr>
          <w:rFonts w:ascii="Times New Roman" w:hAnsi="Times New Roman" w:cs="Times New Roman"/>
          <w:color w:val="31849B" w:themeColor="accent5" w:themeShade="BF"/>
          <w:sz w:val="28"/>
          <w:szCs w:val="28"/>
        </w:rPr>
        <w:t>I</w:t>
      </w:r>
    </w:p>
    <w:p w:rsidR="00D62B29" w:rsidRPr="00D62B29" w:rsidRDefault="00D62B29" w:rsidP="00D62B29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62B29" w:rsidRPr="00D62B29" w:rsidRDefault="00D62B29" w:rsidP="00D62B29">
      <w:pPr>
        <w:jc w:val="center"/>
        <w:rPr>
          <w:rFonts w:ascii="Times New Roman" w:hAnsi="Times New Roman" w:cs="Times New Roman"/>
          <w:sz w:val="28"/>
          <w:szCs w:val="28"/>
        </w:rPr>
      </w:pPr>
      <w:r w:rsidRPr="00D62B29">
        <w:rPr>
          <w:rFonts w:ascii="Times New Roman" w:hAnsi="Times New Roman" w:cs="Times New Roman"/>
          <w:sz w:val="28"/>
          <w:szCs w:val="28"/>
        </w:rPr>
        <w:t>I colori sono balli,</w:t>
      </w:r>
    </w:p>
    <w:p w:rsidR="00D62B29" w:rsidRPr="00D62B29" w:rsidRDefault="00D62B29" w:rsidP="00D62B29">
      <w:pPr>
        <w:jc w:val="center"/>
        <w:rPr>
          <w:rFonts w:ascii="Times New Roman" w:hAnsi="Times New Roman" w:cs="Times New Roman"/>
          <w:sz w:val="28"/>
          <w:szCs w:val="28"/>
        </w:rPr>
      </w:pPr>
      <w:r w:rsidRPr="00D62B29">
        <w:rPr>
          <w:rFonts w:ascii="Times New Roman" w:hAnsi="Times New Roman" w:cs="Times New Roman"/>
          <w:sz w:val="28"/>
          <w:szCs w:val="28"/>
        </w:rPr>
        <w:t>perché sono rosa e bianchi come i coralli.</w:t>
      </w:r>
    </w:p>
    <w:p w:rsidR="00D62B29" w:rsidRPr="00D62B29" w:rsidRDefault="00D62B29" w:rsidP="00D62B2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62B29" w:rsidRPr="00D62B29" w:rsidRDefault="00D62B29" w:rsidP="00D62B29">
      <w:pPr>
        <w:jc w:val="center"/>
        <w:rPr>
          <w:rFonts w:ascii="Times New Roman" w:hAnsi="Times New Roman" w:cs="Times New Roman"/>
          <w:sz w:val="28"/>
          <w:szCs w:val="28"/>
        </w:rPr>
      </w:pPr>
      <w:r w:rsidRPr="00D62B29">
        <w:rPr>
          <w:rFonts w:ascii="Times New Roman" w:hAnsi="Times New Roman" w:cs="Times New Roman"/>
          <w:sz w:val="28"/>
          <w:szCs w:val="28"/>
        </w:rPr>
        <w:t>Donano gioia e calore,</w:t>
      </w:r>
    </w:p>
    <w:p w:rsidR="00D62B29" w:rsidRPr="00D62B29" w:rsidRDefault="00D62B29" w:rsidP="00D62B29">
      <w:pPr>
        <w:jc w:val="center"/>
        <w:rPr>
          <w:rFonts w:ascii="Times New Roman" w:hAnsi="Times New Roman" w:cs="Times New Roman"/>
          <w:sz w:val="28"/>
          <w:szCs w:val="28"/>
        </w:rPr>
      </w:pPr>
      <w:r w:rsidRPr="00D62B29">
        <w:rPr>
          <w:rFonts w:ascii="Times New Roman" w:hAnsi="Times New Roman" w:cs="Times New Roman"/>
          <w:sz w:val="28"/>
          <w:szCs w:val="28"/>
        </w:rPr>
        <w:t>come l’oro del sole emana ardore.</w:t>
      </w:r>
    </w:p>
    <w:p w:rsidR="00D62B29" w:rsidRPr="00D62B29" w:rsidRDefault="00D62B29" w:rsidP="00D62B2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62B29" w:rsidRPr="00D62B29" w:rsidRDefault="00D62B29" w:rsidP="00D62B29">
      <w:pPr>
        <w:jc w:val="center"/>
        <w:rPr>
          <w:rFonts w:ascii="Times New Roman" w:hAnsi="Times New Roman" w:cs="Times New Roman"/>
          <w:sz w:val="28"/>
          <w:szCs w:val="28"/>
        </w:rPr>
      </w:pPr>
      <w:r w:rsidRPr="00D62B29">
        <w:rPr>
          <w:rFonts w:ascii="Times New Roman" w:hAnsi="Times New Roman" w:cs="Times New Roman"/>
          <w:sz w:val="28"/>
          <w:szCs w:val="28"/>
        </w:rPr>
        <w:t>Danzo avvolta da grigi pensieri,</w:t>
      </w:r>
    </w:p>
    <w:p w:rsidR="00D62B29" w:rsidRPr="00D62B29" w:rsidRDefault="00D62B29" w:rsidP="00D62B29">
      <w:pPr>
        <w:jc w:val="center"/>
        <w:rPr>
          <w:rFonts w:ascii="Times New Roman" w:hAnsi="Times New Roman" w:cs="Times New Roman"/>
          <w:sz w:val="28"/>
          <w:szCs w:val="28"/>
        </w:rPr>
      </w:pPr>
      <w:r w:rsidRPr="00D62B29">
        <w:rPr>
          <w:rFonts w:ascii="Times New Roman" w:hAnsi="Times New Roman" w:cs="Times New Roman"/>
          <w:sz w:val="28"/>
          <w:szCs w:val="28"/>
        </w:rPr>
        <w:t>i miei passi forse non sono sinceri.</w:t>
      </w:r>
    </w:p>
    <w:p w:rsidR="00D62B29" w:rsidRPr="00D62B29" w:rsidRDefault="00D62B29" w:rsidP="00D62B2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62B29" w:rsidRPr="00D62B29" w:rsidRDefault="00D62B29" w:rsidP="00D62B29">
      <w:pPr>
        <w:jc w:val="center"/>
        <w:rPr>
          <w:rFonts w:ascii="Times New Roman" w:hAnsi="Times New Roman" w:cs="Times New Roman"/>
          <w:sz w:val="28"/>
          <w:szCs w:val="28"/>
        </w:rPr>
      </w:pPr>
      <w:r w:rsidRPr="00D62B29">
        <w:rPr>
          <w:rFonts w:ascii="Times New Roman" w:hAnsi="Times New Roman" w:cs="Times New Roman"/>
          <w:sz w:val="28"/>
          <w:szCs w:val="28"/>
        </w:rPr>
        <w:t>Viola annuisce, incoraggia</w:t>
      </w:r>
    </w:p>
    <w:p w:rsidR="00D62B29" w:rsidRPr="00D62B29" w:rsidRDefault="00D62B29" w:rsidP="00D62B29">
      <w:pPr>
        <w:jc w:val="center"/>
        <w:rPr>
          <w:rFonts w:ascii="Times New Roman" w:hAnsi="Times New Roman" w:cs="Times New Roman"/>
          <w:sz w:val="28"/>
          <w:szCs w:val="28"/>
        </w:rPr>
      </w:pPr>
      <w:r w:rsidRPr="00D62B29">
        <w:rPr>
          <w:rFonts w:ascii="Times New Roman" w:hAnsi="Times New Roman" w:cs="Times New Roman"/>
          <w:sz w:val="28"/>
          <w:szCs w:val="28"/>
        </w:rPr>
        <w:t>e dissolve la mia grigia ansia.</w:t>
      </w:r>
    </w:p>
    <w:p w:rsidR="00D62B29" w:rsidRPr="00D62B29" w:rsidRDefault="00D62B29" w:rsidP="00D62B2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62B29" w:rsidRPr="00D62B29" w:rsidRDefault="00D62B29" w:rsidP="00D62B29">
      <w:pPr>
        <w:jc w:val="center"/>
        <w:rPr>
          <w:rFonts w:ascii="Times New Roman" w:hAnsi="Times New Roman" w:cs="Times New Roman"/>
          <w:sz w:val="28"/>
          <w:szCs w:val="28"/>
        </w:rPr>
      </w:pPr>
      <w:r w:rsidRPr="00D62B29">
        <w:rPr>
          <w:rFonts w:ascii="Times New Roman" w:hAnsi="Times New Roman" w:cs="Times New Roman"/>
          <w:sz w:val="28"/>
          <w:szCs w:val="28"/>
        </w:rPr>
        <w:t>Torno a danzare come una fata,</w:t>
      </w:r>
    </w:p>
    <w:p w:rsidR="00D62B29" w:rsidRPr="00D62B29" w:rsidRDefault="00D62B29" w:rsidP="00D62B29">
      <w:pPr>
        <w:jc w:val="center"/>
        <w:rPr>
          <w:rFonts w:ascii="Times New Roman" w:hAnsi="Times New Roman" w:cs="Times New Roman"/>
          <w:sz w:val="28"/>
          <w:szCs w:val="28"/>
        </w:rPr>
      </w:pPr>
      <w:r w:rsidRPr="00D62B29">
        <w:rPr>
          <w:rFonts w:ascii="Times New Roman" w:hAnsi="Times New Roman" w:cs="Times New Roman"/>
          <w:sz w:val="28"/>
          <w:szCs w:val="28"/>
        </w:rPr>
        <w:t>che bianca volteggia nella cornice dorata.</w:t>
      </w:r>
    </w:p>
    <w:sectPr w:rsidR="00D62B29" w:rsidRPr="00D62B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49D"/>
    <w:rsid w:val="0088349D"/>
    <w:rsid w:val="00BB5181"/>
    <w:rsid w:val="00D6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Aula 9</dc:creator>
  <cp:keywords/>
  <dc:description/>
  <cp:lastModifiedBy>Aula 9</cp:lastModifiedBy>
  <cp:revision>2</cp:revision>
  <dcterms:created xsi:type="dcterms:W3CDTF">2015-02-27T09:42:00Z</dcterms:created>
  <dcterms:modified xsi:type="dcterms:W3CDTF">2015-02-27T09:49:00Z</dcterms:modified>
</cp:coreProperties>
</file>