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5CCD72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0D12CE">
        <w:rPr>
          <w:rFonts w:ascii="Verdana" w:hAnsi="Verdana" w:cs="Arial"/>
          <w:sz w:val="22"/>
          <w:szCs w:val="22"/>
        </w:rPr>
        <w:t>Doc. GAMBARDELLA GENNARO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063FD08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D12CE">
        <w:rPr>
          <w:rFonts w:ascii="Verdana" w:hAnsi="Verdana" w:cs="Arial"/>
          <w:sz w:val="22"/>
          <w:szCs w:val="22"/>
        </w:rPr>
        <w:t>2062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D0FBDD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0D12CE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/0</w:t>
      </w:r>
      <w:r w:rsidR="000D12CE">
        <w:rPr>
          <w:rFonts w:ascii="Verdana" w:hAnsi="Verdana" w:cs="Arial"/>
          <w:sz w:val="22"/>
          <w:szCs w:val="22"/>
        </w:rPr>
        <w:t>4</w:t>
      </w:r>
      <w:r w:rsidR="00382E9E">
        <w:rPr>
          <w:rFonts w:ascii="Verdana" w:hAnsi="Verdana" w:cs="Arial"/>
          <w:sz w:val="22"/>
          <w:szCs w:val="22"/>
        </w:rPr>
        <w:t>/202</w:t>
      </w:r>
      <w:r w:rsidR="000D12CE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1CF250A0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1D74EB">
        <w:rPr>
          <w:rFonts w:ascii="Verdana" w:hAnsi="Verdana" w:cs="Arial"/>
          <w:sz w:val="22"/>
          <w:szCs w:val="22"/>
        </w:rPr>
        <w:t xml:space="preserve"> per sostituzione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6ADFDD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24A18E1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D74EB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7938DF48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33616A0" w:rsidR="00734A88" w:rsidRPr="00DF37FA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0D12CE">
        <w:rPr>
          <w:rFonts w:ascii="Verdana" w:hAnsi="Verdana" w:cs="Arial"/>
          <w:sz w:val="22"/>
          <w:szCs w:val="22"/>
        </w:rPr>
        <w:t>27/04/2023 – 08/06/2023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6652C16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6DF5881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primaria</w:t>
      </w:r>
      <w:r w:rsidR="00AA338E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3AB6B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1D74EB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D12CE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447C2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37FA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2022-09-26T09:14:00Z</dcterms:created>
  <dcterms:modified xsi:type="dcterms:W3CDTF">2023-04-27T11:25:00Z</dcterms:modified>
</cp:coreProperties>
</file>