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49" w:rsidRPr="0049527E" w:rsidRDefault="0049527E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9F7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4239F7">
        <w:rPr>
          <w:rFonts w:ascii="Times New Roman" w:hAnsi="Times New Roman" w:cs="Times New Roman"/>
          <w:sz w:val="24"/>
          <w:szCs w:val="24"/>
        </w:rPr>
        <w:t>. n.</w:t>
      </w:r>
      <w:r w:rsidR="004239F7" w:rsidRPr="004239F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0091F">
        <w:rPr>
          <w:rFonts w:ascii="Times New Roman" w:hAnsi="Times New Roman" w:cs="Times New Roman"/>
          <w:sz w:val="24"/>
          <w:szCs w:val="24"/>
        </w:rPr>
        <w:t>5894</w:t>
      </w:r>
      <w:bookmarkStart w:id="0" w:name="_GoBack"/>
      <w:bookmarkEnd w:id="0"/>
      <w:r w:rsidR="006B779A" w:rsidRPr="004239F7">
        <w:rPr>
          <w:rFonts w:ascii="Times New Roman" w:hAnsi="Times New Roman" w:cs="Times New Roman"/>
          <w:sz w:val="24"/>
          <w:szCs w:val="24"/>
        </w:rPr>
        <w:t>/</w:t>
      </w:r>
      <w:r w:rsidR="004239F7" w:rsidRPr="004239F7">
        <w:rPr>
          <w:rFonts w:ascii="Times New Roman" w:hAnsi="Times New Roman" w:cs="Times New Roman"/>
          <w:sz w:val="24"/>
          <w:szCs w:val="24"/>
        </w:rPr>
        <w:t>C2</w:t>
      </w:r>
      <w:r w:rsidR="007349BC" w:rsidRPr="0045268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</w:t>
      </w:r>
      <w:r w:rsidR="007D5195">
        <w:rPr>
          <w:rFonts w:ascii="Times New Roman" w:hAnsi="Times New Roman" w:cs="Times New Roman"/>
          <w:sz w:val="24"/>
          <w:szCs w:val="24"/>
        </w:rPr>
        <w:tab/>
      </w:r>
      <w:r w:rsidR="00452683">
        <w:rPr>
          <w:rFonts w:ascii="Times New Roman" w:hAnsi="Times New Roman" w:cs="Times New Roman"/>
          <w:sz w:val="24"/>
          <w:szCs w:val="24"/>
        </w:rPr>
        <w:t>Barzanò,</w:t>
      </w:r>
      <w:r w:rsidR="00D260FB">
        <w:rPr>
          <w:rFonts w:ascii="Times New Roman" w:hAnsi="Times New Roman" w:cs="Times New Roman"/>
          <w:sz w:val="24"/>
          <w:szCs w:val="24"/>
        </w:rPr>
        <w:t xml:space="preserve"> 02</w:t>
      </w:r>
      <w:r w:rsidR="007D5195">
        <w:rPr>
          <w:rFonts w:ascii="Times New Roman" w:hAnsi="Times New Roman" w:cs="Times New Roman"/>
          <w:sz w:val="24"/>
          <w:szCs w:val="24"/>
        </w:rPr>
        <w:t xml:space="preserve"> ottobre </w:t>
      </w:r>
      <w:r w:rsidR="007349BC" w:rsidRPr="0049527E">
        <w:rPr>
          <w:rFonts w:ascii="Times New Roman" w:hAnsi="Times New Roman" w:cs="Times New Roman"/>
          <w:sz w:val="24"/>
          <w:szCs w:val="24"/>
        </w:rPr>
        <w:t>201</w:t>
      </w:r>
      <w:r w:rsidR="00D260FB">
        <w:rPr>
          <w:rFonts w:ascii="Times New Roman" w:hAnsi="Times New Roman" w:cs="Times New Roman"/>
          <w:sz w:val="24"/>
          <w:szCs w:val="24"/>
        </w:rPr>
        <w:t>7</w:t>
      </w:r>
    </w:p>
    <w:p w:rsidR="00974AF8" w:rsidRPr="0049527E" w:rsidRDefault="00974AF8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195" w:rsidRDefault="002025B8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="00974AF8" w:rsidRPr="0049527E">
        <w:rPr>
          <w:rFonts w:ascii="Times New Roman" w:hAnsi="Times New Roman" w:cs="Times New Roman"/>
          <w:sz w:val="24"/>
          <w:szCs w:val="24"/>
        </w:rPr>
        <w:t xml:space="preserve">Ai </w:t>
      </w:r>
      <w:proofErr w:type="gramStart"/>
      <w:r w:rsidR="00974AF8" w:rsidRPr="0049527E">
        <w:rPr>
          <w:rFonts w:ascii="Times New Roman" w:hAnsi="Times New Roman" w:cs="Times New Roman"/>
          <w:sz w:val="24"/>
          <w:szCs w:val="24"/>
        </w:rPr>
        <w:t xml:space="preserve">Docenti:  </w:t>
      </w:r>
      <w:r w:rsidR="00974AF8" w:rsidRPr="0049527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952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31C96">
        <w:rPr>
          <w:rFonts w:ascii="Times New Roman" w:hAnsi="Times New Roman" w:cs="Times New Roman"/>
          <w:sz w:val="24"/>
          <w:szCs w:val="24"/>
        </w:rPr>
        <w:t>Albanelli</w:t>
      </w:r>
      <w:proofErr w:type="spellEnd"/>
      <w:r w:rsidR="00F31C96">
        <w:rPr>
          <w:rFonts w:ascii="Times New Roman" w:hAnsi="Times New Roman" w:cs="Times New Roman"/>
          <w:sz w:val="24"/>
          <w:szCs w:val="24"/>
        </w:rPr>
        <w:t xml:space="preserve"> Mariagrazia</w:t>
      </w:r>
      <w:r w:rsidR="007D5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8" w:rsidRPr="0049527E" w:rsidRDefault="00F31C96" w:rsidP="007D519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Cazzaniga Orietta</w:t>
      </w:r>
    </w:p>
    <w:p w:rsidR="00974AF8" w:rsidRDefault="00974AF8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31C96">
        <w:rPr>
          <w:rFonts w:ascii="Times New Roman" w:hAnsi="Times New Roman" w:cs="Times New Roman"/>
          <w:sz w:val="24"/>
          <w:szCs w:val="24"/>
        </w:rPr>
        <w:t>Frigerio</w:t>
      </w:r>
      <w:proofErr w:type="spellEnd"/>
      <w:r w:rsidR="00F31C96">
        <w:rPr>
          <w:rFonts w:ascii="Times New Roman" w:hAnsi="Times New Roman" w:cs="Times New Roman"/>
          <w:sz w:val="24"/>
          <w:szCs w:val="24"/>
        </w:rPr>
        <w:t xml:space="preserve"> Maria Beatrice</w:t>
      </w:r>
    </w:p>
    <w:p w:rsidR="00D260FB" w:rsidRDefault="00F31C96" w:rsidP="00D260F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Ghezzi Giuliana</w:t>
      </w:r>
    </w:p>
    <w:p w:rsidR="007D5195" w:rsidRPr="0049527E" w:rsidRDefault="007D5195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1C96">
        <w:rPr>
          <w:rFonts w:ascii="Times New Roman" w:hAnsi="Times New Roman" w:cs="Times New Roman"/>
          <w:sz w:val="24"/>
          <w:szCs w:val="24"/>
        </w:rPr>
        <w:t>Perego Luciana Letizia</w:t>
      </w:r>
    </w:p>
    <w:p w:rsidR="00A06FEC" w:rsidRDefault="00F31C96" w:rsidP="0049527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Sironi Beatrice</w:t>
      </w:r>
    </w:p>
    <w:p w:rsidR="0005328D" w:rsidRPr="0049527E" w:rsidRDefault="0005328D" w:rsidP="00F3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AF8" w:rsidRPr="0049527E" w:rsidRDefault="007D5195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4AF8" w:rsidRPr="0049527E">
        <w:rPr>
          <w:rFonts w:ascii="Times New Roman" w:hAnsi="Times New Roman" w:cs="Times New Roman"/>
          <w:sz w:val="24"/>
          <w:szCs w:val="24"/>
        </w:rPr>
        <w:t>All’Albo</w:t>
      </w:r>
    </w:p>
    <w:p w:rsidR="008B6849" w:rsidRDefault="008B6849" w:rsidP="0049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086593" w:rsidRPr="0049527E" w:rsidRDefault="00086593" w:rsidP="0049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349BC" w:rsidRPr="0049527E" w:rsidRDefault="00CF1A0A" w:rsidP="004952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Oggetto: </w:t>
      </w:r>
      <w:r w:rsidR="00F31C96">
        <w:rPr>
          <w:rFonts w:ascii="Times New Roman" w:eastAsia="Calibri" w:hAnsi="Times New Roman" w:cs="Times New Roman"/>
          <w:b/>
          <w:sz w:val="24"/>
          <w:szCs w:val="24"/>
        </w:rPr>
        <w:t>Commissione POF</w:t>
      </w:r>
    </w:p>
    <w:p w:rsidR="007349BC" w:rsidRDefault="007349BC" w:rsidP="00495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86593" w:rsidRPr="0049527E" w:rsidRDefault="00086593" w:rsidP="00495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349BC" w:rsidRDefault="007349BC" w:rsidP="00495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27E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086593" w:rsidRDefault="00086593" w:rsidP="00495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2AF" w:rsidRPr="0049527E" w:rsidRDefault="001672AF" w:rsidP="00495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3A1" w:rsidRPr="009933A1" w:rsidRDefault="008B6849" w:rsidP="00B61F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VISTO</w:t>
      </w:r>
      <w:r w:rsidR="00134053" w:rsidRPr="009933A1">
        <w:rPr>
          <w:rFonts w:ascii="Times New Roman" w:hAnsi="Times New Roman" w:cs="Times New Roman"/>
          <w:sz w:val="24"/>
          <w:szCs w:val="24"/>
        </w:rPr>
        <w:t xml:space="preserve"> </w:t>
      </w:r>
      <w:r w:rsidR="009933A1" w:rsidRPr="009933A1">
        <w:rPr>
          <w:rFonts w:ascii="Times New Roman" w:hAnsi="Times New Roman" w:cs="Times New Roman"/>
          <w:sz w:val="24"/>
          <w:szCs w:val="24"/>
        </w:rPr>
        <w:t xml:space="preserve">il D. </w:t>
      </w:r>
      <w:proofErr w:type="spellStart"/>
      <w:r w:rsidR="009933A1" w:rsidRPr="009933A1">
        <w:rPr>
          <w:rFonts w:ascii="Times New Roman" w:hAnsi="Times New Roman" w:cs="Times New Roman"/>
          <w:sz w:val="24"/>
          <w:szCs w:val="24"/>
        </w:rPr>
        <w:t>L.vo</w:t>
      </w:r>
      <w:proofErr w:type="spellEnd"/>
      <w:r w:rsidR="009933A1" w:rsidRPr="009933A1">
        <w:rPr>
          <w:rFonts w:ascii="Times New Roman" w:hAnsi="Times New Roman" w:cs="Times New Roman"/>
          <w:sz w:val="24"/>
          <w:szCs w:val="24"/>
        </w:rPr>
        <w:t xml:space="preserve"> n° 297 del 16/4/94, concernente il Testo Unico delle disposizioni legislative vigenti in materia d’istruzione, relative alle scuole di ogni ordine e grado; </w:t>
      </w:r>
    </w:p>
    <w:p w:rsidR="009933A1" w:rsidRPr="009933A1" w:rsidRDefault="009933A1" w:rsidP="00B61F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A1">
        <w:rPr>
          <w:rFonts w:ascii="Times New Roman" w:hAnsi="Times New Roman" w:cs="Times New Roman"/>
          <w:b/>
          <w:sz w:val="24"/>
          <w:szCs w:val="24"/>
        </w:rPr>
        <w:t>VISTO</w:t>
      </w:r>
      <w:r w:rsidR="00134053" w:rsidRPr="009933A1">
        <w:rPr>
          <w:rFonts w:ascii="Times New Roman" w:hAnsi="Times New Roman" w:cs="Times New Roman"/>
          <w:sz w:val="24"/>
          <w:szCs w:val="24"/>
        </w:rPr>
        <w:t xml:space="preserve"> </w:t>
      </w:r>
      <w:r w:rsidRPr="009933A1">
        <w:rPr>
          <w:rFonts w:ascii="Times New Roman" w:hAnsi="Times New Roman" w:cs="Times New Roman"/>
          <w:sz w:val="24"/>
          <w:szCs w:val="24"/>
        </w:rPr>
        <w:t>il regolamento dell’autonomia scolastica di cui al DPR 08/03/99 n° 275;</w:t>
      </w:r>
    </w:p>
    <w:p w:rsidR="009933A1" w:rsidRPr="009933A1" w:rsidRDefault="00134053" w:rsidP="00B61F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VIST</w:t>
      </w:r>
      <w:r w:rsidR="009933A1" w:rsidRPr="00993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O</w:t>
      </w:r>
      <w:r w:rsidRPr="009933A1">
        <w:rPr>
          <w:rFonts w:ascii="Times New Roman" w:hAnsi="Times New Roman" w:cs="Times New Roman"/>
          <w:sz w:val="24"/>
          <w:szCs w:val="24"/>
        </w:rPr>
        <w:t xml:space="preserve"> </w:t>
      </w:r>
      <w:r w:rsidR="00EA3128">
        <w:rPr>
          <w:rFonts w:ascii="Times New Roman" w:hAnsi="Times New Roman" w:cs="Times New Roman"/>
          <w:sz w:val="24"/>
          <w:szCs w:val="24"/>
        </w:rPr>
        <w:t>il PTOF di Istituto</w:t>
      </w:r>
      <w:r w:rsidR="009933A1" w:rsidRPr="009933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72A5" w:rsidRPr="009933A1" w:rsidRDefault="001372A5" w:rsidP="00B61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993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VISTE </w:t>
      </w:r>
      <w:r w:rsidR="009933A1" w:rsidRPr="009933A1">
        <w:rPr>
          <w:rFonts w:ascii="Times New Roman" w:hAnsi="Times New Roman" w:cs="Times New Roman"/>
          <w:sz w:val="24"/>
          <w:szCs w:val="24"/>
        </w:rPr>
        <w:t>le proposte dei Dipartimenti e dei Plessi;</w:t>
      </w:r>
    </w:p>
    <w:p w:rsidR="008B6849" w:rsidRPr="009933A1" w:rsidRDefault="008B6849" w:rsidP="00B61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93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VIST</w:t>
      </w:r>
      <w:r w:rsidR="009933A1" w:rsidRPr="00993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</w:t>
      </w:r>
      <w:r w:rsidRPr="009933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le decisioni assunte dal Collegio docenti </w:t>
      </w:r>
      <w:r w:rsidR="00EB092B" w:rsidRPr="009933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nella seduta </w:t>
      </w:r>
      <w:r w:rsidR="003775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dell’1 e del </w:t>
      </w:r>
      <w:r w:rsidR="00EB092B" w:rsidRPr="009933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</w:t>
      </w:r>
      <w:r w:rsidR="00D260FB" w:rsidRPr="009933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6</w:t>
      </w:r>
      <w:r w:rsidR="00EB092B" w:rsidRPr="009933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/09</w:t>
      </w:r>
      <w:r w:rsidR="00974AF8" w:rsidRPr="009933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/201</w:t>
      </w:r>
      <w:r w:rsidR="00D260FB" w:rsidRPr="009933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7</w:t>
      </w:r>
      <w:r w:rsidRPr="009933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9933A1" w:rsidRDefault="008B6849" w:rsidP="009933A1">
      <w:pPr>
        <w:pStyle w:val="Corpotesto"/>
        <w:ind w:left="236" w:right="2007"/>
        <w:rPr>
          <w:lang w:val="it-IT"/>
        </w:rPr>
      </w:pPr>
      <w:r w:rsidRPr="009933A1">
        <w:rPr>
          <w:color w:val="000000"/>
          <w:sz w:val="24"/>
          <w:szCs w:val="24"/>
          <w:lang w:val="it-IT" w:eastAsia="it-IT"/>
        </w:rPr>
        <w:t> </w:t>
      </w:r>
    </w:p>
    <w:p w:rsidR="009933A1" w:rsidRDefault="009933A1" w:rsidP="009933A1">
      <w:pPr>
        <w:pStyle w:val="Corpotesto"/>
        <w:spacing w:line="252" w:lineRule="exact"/>
        <w:ind w:left="236"/>
        <w:rPr>
          <w:lang w:val="it-IT"/>
        </w:rPr>
      </w:pPr>
    </w:p>
    <w:p w:rsidR="008B6849" w:rsidRPr="0049527E" w:rsidRDefault="008B6849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6849" w:rsidRPr="0049527E" w:rsidRDefault="008B6849" w:rsidP="0049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DECRETA</w:t>
      </w:r>
    </w:p>
    <w:p w:rsidR="001372A5" w:rsidRPr="0049527E" w:rsidRDefault="001372A5" w:rsidP="0049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6849" w:rsidRPr="0049527E" w:rsidRDefault="00A06FEC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costituzione </w:t>
      </w:r>
      <w:r w:rsidR="009933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 Commissione POF</w:t>
      </w:r>
      <w:r w:rsidR="00627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così composta:</w:t>
      </w:r>
    </w:p>
    <w:p w:rsidR="00A373D0" w:rsidRPr="0049527E" w:rsidRDefault="00A373D0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27AC5" w:rsidRPr="00627AC5" w:rsidTr="00CB717E">
        <w:tc>
          <w:tcPr>
            <w:tcW w:w="4814" w:type="dxa"/>
          </w:tcPr>
          <w:p w:rsidR="00627AC5" w:rsidRPr="00627AC5" w:rsidRDefault="00627AC5" w:rsidP="00627A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AC5">
              <w:rPr>
                <w:rFonts w:ascii="Times New Roman" w:hAnsi="Times New Roman" w:cs="Times New Roman"/>
                <w:sz w:val="24"/>
                <w:szCs w:val="24"/>
              </w:rPr>
              <w:t xml:space="preserve">Infanzia </w:t>
            </w:r>
          </w:p>
        </w:tc>
        <w:tc>
          <w:tcPr>
            <w:tcW w:w="4814" w:type="dxa"/>
          </w:tcPr>
          <w:p w:rsidR="00627AC5" w:rsidRPr="00627AC5" w:rsidRDefault="00627AC5" w:rsidP="00627A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AC5">
              <w:rPr>
                <w:rFonts w:ascii="Times New Roman" w:hAnsi="Times New Roman" w:cs="Times New Roman"/>
                <w:sz w:val="24"/>
                <w:szCs w:val="24"/>
              </w:rPr>
              <w:t>Ghezzi Giuliana</w:t>
            </w:r>
          </w:p>
        </w:tc>
      </w:tr>
      <w:tr w:rsidR="00627AC5" w:rsidRPr="00627AC5" w:rsidTr="00CB717E">
        <w:tc>
          <w:tcPr>
            <w:tcW w:w="4814" w:type="dxa"/>
          </w:tcPr>
          <w:p w:rsidR="00627AC5" w:rsidRPr="00627AC5" w:rsidRDefault="00627AC5" w:rsidP="00627A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AC5">
              <w:rPr>
                <w:rFonts w:ascii="Times New Roman" w:hAnsi="Times New Roman" w:cs="Times New Roman"/>
                <w:sz w:val="24"/>
                <w:szCs w:val="24"/>
              </w:rPr>
              <w:t xml:space="preserve">Barzago </w:t>
            </w:r>
          </w:p>
        </w:tc>
        <w:tc>
          <w:tcPr>
            <w:tcW w:w="4814" w:type="dxa"/>
          </w:tcPr>
          <w:p w:rsidR="00627AC5" w:rsidRPr="00627AC5" w:rsidRDefault="00627AC5" w:rsidP="00627A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AC5">
              <w:rPr>
                <w:rFonts w:ascii="Times New Roman" w:hAnsi="Times New Roman" w:cs="Times New Roman"/>
                <w:sz w:val="24"/>
                <w:szCs w:val="24"/>
              </w:rPr>
              <w:t>Cazzaniga Orietta</w:t>
            </w:r>
          </w:p>
        </w:tc>
      </w:tr>
      <w:tr w:rsidR="00627AC5" w:rsidRPr="00627AC5" w:rsidTr="00CB717E">
        <w:tc>
          <w:tcPr>
            <w:tcW w:w="4814" w:type="dxa"/>
          </w:tcPr>
          <w:p w:rsidR="00627AC5" w:rsidRPr="00627AC5" w:rsidRDefault="00627AC5" w:rsidP="00627A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AC5">
              <w:rPr>
                <w:rFonts w:ascii="Times New Roman" w:hAnsi="Times New Roman" w:cs="Times New Roman"/>
                <w:sz w:val="24"/>
                <w:szCs w:val="24"/>
              </w:rPr>
              <w:t xml:space="preserve">Barzanò </w:t>
            </w:r>
          </w:p>
        </w:tc>
        <w:tc>
          <w:tcPr>
            <w:tcW w:w="4814" w:type="dxa"/>
          </w:tcPr>
          <w:p w:rsidR="00627AC5" w:rsidRPr="00627AC5" w:rsidRDefault="00627AC5" w:rsidP="00627A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AC5">
              <w:rPr>
                <w:rFonts w:ascii="Times New Roman" w:hAnsi="Times New Roman" w:cs="Times New Roman"/>
                <w:sz w:val="24"/>
                <w:szCs w:val="24"/>
              </w:rPr>
              <w:t>Perego Luciana Letizia</w:t>
            </w:r>
          </w:p>
        </w:tc>
      </w:tr>
      <w:tr w:rsidR="00627AC5" w:rsidRPr="00627AC5" w:rsidTr="00CB717E">
        <w:tc>
          <w:tcPr>
            <w:tcW w:w="4814" w:type="dxa"/>
          </w:tcPr>
          <w:p w:rsidR="00627AC5" w:rsidRPr="00627AC5" w:rsidRDefault="00627AC5" w:rsidP="00627A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AC5">
              <w:rPr>
                <w:rFonts w:ascii="Times New Roman" w:hAnsi="Times New Roman" w:cs="Times New Roman"/>
                <w:sz w:val="24"/>
                <w:szCs w:val="24"/>
              </w:rPr>
              <w:t xml:space="preserve">Sirtori </w:t>
            </w:r>
          </w:p>
        </w:tc>
        <w:tc>
          <w:tcPr>
            <w:tcW w:w="4814" w:type="dxa"/>
          </w:tcPr>
          <w:p w:rsidR="00627AC5" w:rsidRPr="00627AC5" w:rsidRDefault="00627AC5" w:rsidP="00627A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AC5">
              <w:rPr>
                <w:rFonts w:ascii="Times New Roman" w:hAnsi="Times New Roman" w:cs="Times New Roman"/>
                <w:sz w:val="24"/>
                <w:szCs w:val="24"/>
              </w:rPr>
              <w:t>Albanelli</w:t>
            </w:r>
            <w:proofErr w:type="spellEnd"/>
            <w:r w:rsidRPr="00627AC5">
              <w:rPr>
                <w:rFonts w:ascii="Times New Roman" w:hAnsi="Times New Roman" w:cs="Times New Roman"/>
                <w:sz w:val="24"/>
                <w:szCs w:val="24"/>
              </w:rPr>
              <w:t xml:space="preserve"> Mariagrazia</w:t>
            </w:r>
          </w:p>
        </w:tc>
      </w:tr>
      <w:tr w:rsidR="00627AC5" w:rsidRPr="00627AC5" w:rsidTr="00CB717E">
        <w:tc>
          <w:tcPr>
            <w:tcW w:w="4814" w:type="dxa"/>
          </w:tcPr>
          <w:p w:rsidR="00627AC5" w:rsidRPr="00627AC5" w:rsidRDefault="00627AC5" w:rsidP="00627A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AC5">
              <w:rPr>
                <w:rFonts w:ascii="Times New Roman" w:hAnsi="Times New Roman" w:cs="Times New Roman"/>
                <w:sz w:val="24"/>
                <w:szCs w:val="24"/>
              </w:rPr>
              <w:t xml:space="preserve">Viganò </w:t>
            </w:r>
          </w:p>
        </w:tc>
        <w:tc>
          <w:tcPr>
            <w:tcW w:w="4814" w:type="dxa"/>
          </w:tcPr>
          <w:p w:rsidR="00627AC5" w:rsidRPr="00627AC5" w:rsidRDefault="00627AC5" w:rsidP="00627A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AC5">
              <w:rPr>
                <w:rFonts w:ascii="Times New Roman" w:hAnsi="Times New Roman" w:cs="Times New Roman"/>
                <w:sz w:val="24"/>
                <w:szCs w:val="24"/>
              </w:rPr>
              <w:t>Sironi Beatrice</w:t>
            </w:r>
          </w:p>
        </w:tc>
      </w:tr>
      <w:tr w:rsidR="00627AC5" w:rsidRPr="00627AC5" w:rsidTr="00CB717E">
        <w:tc>
          <w:tcPr>
            <w:tcW w:w="4814" w:type="dxa"/>
          </w:tcPr>
          <w:p w:rsidR="00627AC5" w:rsidRPr="00627AC5" w:rsidRDefault="00627AC5" w:rsidP="00627A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AC5">
              <w:rPr>
                <w:rFonts w:ascii="Times New Roman" w:hAnsi="Times New Roman" w:cs="Times New Roman"/>
                <w:sz w:val="24"/>
                <w:szCs w:val="24"/>
              </w:rPr>
              <w:t xml:space="preserve">Secondaria </w:t>
            </w:r>
          </w:p>
        </w:tc>
        <w:tc>
          <w:tcPr>
            <w:tcW w:w="4814" w:type="dxa"/>
          </w:tcPr>
          <w:p w:rsidR="00627AC5" w:rsidRPr="00627AC5" w:rsidRDefault="00627AC5" w:rsidP="00627A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AC5">
              <w:rPr>
                <w:rFonts w:ascii="Times New Roman" w:hAnsi="Times New Roman" w:cs="Times New Roman"/>
                <w:sz w:val="24"/>
                <w:szCs w:val="24"/>
              </w:rPr>
              <w:t>Frigerio</w:t>
            </w:r>
            <w:proofErr w:type="spellEnd"/>
            <w:r w:rsidRPr="00627AC5">
              <w:rPr>
                <w:rFonts w:ascii="Times New Roman" w:hAnsi="Times New Roman" w:cs="Times New Roman"/>
                <w:sz w:val="24"/>
                <w:szCs w:val="24"/>
              </w:rPr>
              <w:t xml:space="preserve"> Maria Beatrice (Collaboratore)</w:t>
            </w:r>
          </w:p>
        </w:tc>
      </w:tr>
    </w:tbl>
    <w:p w:rsidR="00086593" w:rsidRPr="0049527E" w:rsidRDefault="00086593" w:rsidP="004952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6C9" w:rsidRPr="0049527E" w:rsidRDefault="0034536A" w:rsidP="0049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commissione avrà il compito di aggiornare il PTOF e analizzare il modello in uso per valutare punti di forza e di debolezza in previsione del prossimo anno scolastico.</w:t>
      </w:r>
    </w:p>
    <w:p w:rsidR="008B6849" w:rsidRPr="0049527E" w:rsidRDefault="008B6849" w:rsidP="0049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8B6849" w:rsidRDefault="00452683" w:rsidP="00452683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Dirigente Scolastico</w:t>
      </w:r>
    </w:p>
    <w:p w:rsidR="00452683" w:rsidRPr="0049527E" w:rsidRDefault="00452683" w:rsidP="00452683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Dott.ssa Roberta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Rizzini</w:t>
      </w:r>
      <w:proofErr w:type="spellEnd"/>
    </w:p>
    <w:p w:rsidR="009933A1" w:rsidRDefault="009933A1" w:rsidP="009933A1">
      <w:pPr>
        <w:pStyle w:val="Corpotesto"/>
        <w:rPr>
          <w:sz w:val="20"/>
          <w:lang w:val="it-IT"/>
        </w:rPr>
      </w:pPr>
    </w:p>
    <w:p w:rsidR="009933A1" w:rsidRPr="00627AC5" w:rsidRDefault="009933A1" w:rsidP="00627AC5">
      <w:pPr>
        <w:pStyle w:val="Corpotesto"/>
        <w:rPr>
          <w:sz w:val="24"/>
          <w:lang w:val="it-IT"/>
        </w:rPr>
      </w:pPr>
    </w:p>
    <w:p w:rsidR="009933A1" w:rsidRDefault="009933A1"/>
    <w:sectPr w:rsidR="009933A1" w:rsidSect="00141D4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BC" w:rsidRDefault="007349BC" w:rsidP="007349BC">
      <w:pPr>
        <w:spacing w:after="0" w:line="240" w:lineRule="auto"/>
      </w:pPr>
      <w:r>
        <w:separator/>
      </w:r>
    </w:p>
  </w:endnote>
  <w:endnote w:type="continuationSeparator" w:id="0">
    <w:p w:rsidR="007349BC" w:rsidRDefault="007349BC" w:rsidP="0073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BC" w:rsidRDefault="007349BC" w:rsidP="007349BC">
      <w:pPr>
        <w:spacing w:after="0" w:line="240" w:lineRule="auto"/>
      </w:pPr>
      <w:r>
        <w:separator/>
      </w:r>
    </w:p>
  </w:footnote>
  <w:footnote w:type="continuationSeparator" w:id="0">
    <w:p w:rsidR="007349BC" w:rsidRDefault="007349BC" w:rsidP="0073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BC" w:rsidRDefault="007349BC" w:rsidP="007349BC">
    <w:pPr>
      <w:spacing w:after="0" w:line="240" w:lineRule="auto"/>
      <w:jc w:val="center"/>
      <w:rPr>
        <w:rFonts w:ascii="Calibri" w:hAnsi="Calibri"/>
        <w:sz w:val="20"/>
        <w:szCs w:val="20"/>
      </w:rPr>
    </w:pPr>
  </w:p>
  <w:p w:rsidR="007349BC" w:rsidRDefault="007349BC" w:rsidP="004239F7">
    <w:pPr>
      <w:pStyle w:val="Didascalia"/>
      <w:jc w:val="right"/>
      <w:outlineLvl w:val="0"/>
      <w:rPr>
        <w:rFonts w:ascii="Maiandra GD" w:hAnsi="Maiandra GD"/>
        <w:b/>
        <w:bCs w:val="0"/>
        <w:spacing w:val="34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ragraph">
            <wp:posOffset>57150</wp:posOffset>
          </wp:positionV>
          <wp:extent cx="547370" cy="517525"/>
          <wp:effectExtent l="0" t="0" r="5080" b="0"/>
          <wp:wrapSquare wrapText="bothSides"/>
          <wp:docPr id="2" name="Immagine 2" descr="stemma repubblica 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 repubblica 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aiandra GD" w:hAnsi="Maiandra GD"/>
        <w:b/>
        <w:bCs w:val="0"/>
        <w:spacing w:val="34"/>
        <w:sz w:val="20"/>
        <w:szCs w:val="20"/>
      </w:rPr>
      <w:t xml:space="preserve">Istituto Comprensivo di Barzanò </w:t>
    </w:r>
  </w:p>
  <w:p w:rsidR="007349BC" w:rsidRDefault="007349BC" w:rsidP="004239F7">
    <w:pPr>
      <w:pStyle w:val="Titolo8"/>
      <w:spacing w:before="0" w:after="0"/>
      <w:jc w:val="right"/>
      <w:rPr>
        <w:rFonts w:ascii="Maiandra GD" w:hAnsi="Maiandra GD"/>
        <w:i w:val="0"/>
        <w:iCs w:val="0"/>
        <w:szCs w:val="20"/>
      </w:rPr>
    </w:pPr>
    <w:r>
      <w:rPr>
        <w:rFonts w:ascii="Maiandra GD" w:hAnsi="Maiandra GD"/>
        <w:szCs w:val="20"/>
      </w:rPr>
      <w:t xml:space="preserve">                                SEDE: Via Leonardo da Vinci, 22 – 23891 Barzanò (Lecco)</w:t>
    </w:r>
    <w:r>
      <w:rPr>
        <w:rFonts w:ascii="Maiandra GD" w:hAnsi="Maiandra GD"/>
        <w:i w:val="0"/>
        <w:iCs w:val="0"/>
        <w:szCs w:val="20"/>
      </w:rPr>
      <w:t xml:space="preserve"> </w:t>
    </w:r>
  </w:p>
  <w:p w:rsidR="007349BC" w:rsidRDefault="007349BC" w:rsidP="004239F7">
    <w:pPr>
      <w:pStyle w:val="Titolo8"/>
      <w:spacing w:before="0" w:after="0"/>
      <w:jc w:val="right"/>
      <w:rPr>
        <w:rFonts w:ascii="Maiandra GD" w:hAnsi="Maiandra GD"/>
        <w:i w:val="0"/>
        <w:iCs w:val="0"/>
        <w:szCs w:val="20"/>
        <w:lang w:val="fr-FR"/>
      </w:rPr>
    </w:pPr>
    <w:r>
      <w:rPr>
        <w:rFonts w:ascii="Maiandra GD" w:hAnsi="Maiandra GD"/>
        <w:i w:val="0"/>
        <w:iCs w:val="0"/>
        <w:szCs w:val="20"/>
      </w:rPr>
      <w:t xml:space="preserve">                                                    </w:t>
    </w:r>
    <w:r>
      <w:rPr>
        <w:rFonts w:ascii="Maiandra GD" w:hAnsi="Maiandra GD"/>
        <w:i w:val="0"/>
        <w:iCs w:val="0"/>
        <w:szCs w:val="20"/>
        <w:lang w:val="en-GB"/>
      </w:rPr>
      <w:t>C.F. 85001820134</w:t>
    </w:r>
    <w:proofErr w:type="gramStart"/>
    <w:r>
      <w:rPr>
        <w:rFonts w:ascii="Maiandra GD" w:hAnsi="Maiandra GD"/>
        <w:i w:val="0"/>
        <w:iCs w:val="0"/>
        <w:szCs w:val="20"/>
        <w:lang w:val="en-GB"/>
      </w:rPr>
      <w:t>-  Cod</w:t>
    </w:r>
    <w:proofErr w:type="gramEnd"/>
    <w:r>
      <w:rPr>
        <w:rFonts w:ascii="Maiandra GD" w:hAnsi="Maiandra GD"/>
        <w:i w:val="0"/>
        <w:iCs w:val="0"/>
        <w:szCs w:val="20"/>
        <w:lang w:val="en-GB"/>
      </w:rPr>
      <w:t xml:space="preserve">. </w:t>
    </w:r>
    <w:r>
      <w:rPr>
        <w:rFonts w:ascii="Maiandra GD" w:hAnsi="Maiandra GD"/>
        <w:i w:val="0"/>
        <w:iCs w:val="0"/>
        <w:szCs w:val="20"/>
        <w:lang w:val="fr-FR"/>
      </w:rPr>
      <w:t>Min. LCIC80800X</w:t>
    </w:r>
  </w:p>
  <w:p w:rsidR="007349BC" w:rsidRDefault="007349BC" w:rsidP="004239F7">
    <w:pPr>
      <w:spacing w:after="0" w:line="240" w:lineRule="auto"/>
      <w:jc w:val="right"/>
      <w:rPr>
        <w:rFonts w:ascii="Maiandra GD" w:hAnsi="Maiandra GD"/>
        <w:sz w:val="20"/>
        <w:szCs w:val="20"/>
        <w:lang w:val="fr-FR"/>
      </w:rPr>
    </w:pPr>
    <w:r>
      <w:rPr>
        <w:rFonts w:ascii="Maiandra GD" w:hAnsi="Maiandra GD"/>
        <w:sz w:val="20"/>
        <w:szCs w:val="20"/>
        <w:lang w:val="fr-FR"/>
      </w:rPr>
      <w:t xml:space="preserve"> Tel. 039.955044 / 039.9272537 - Fax 039.9287473 </w:t>
    </w:r>
  </w:p>
  <w:p w:rsidR="007349BC" w:rsidRDefault="007349BC" w:rsidP="004239F7">
    <w:pPr>
      <w:spacing w:after="0" w:line="240" w:lineRule="auto"/>
      <w:jc w:val="right"/>
      <w:rPr>
        <w:rFonts w:ascii="Maiandra GD" w:hAnsi="Maiandra GD"/>
        <w:color w:val="000000"/>
        <w:sz w:val="20"/>
        <w:szCs w:val="24"/>
      </w:rPr>
    </w:pPr>
    <w:proofErr w:type="gramStart"/>
    <w:r>
      <w:rPr>
        <w:rFonts w:ascii="Maiandra GD" w:hAnsi="Maiandra GD"/>
        <w:sz w:val="16"/>
        <w:szCs w:val="16"/>
      </w:rPr>
      <w:t>e-mail</w:t>
    </w:r>
    <w:proofErr w:type="gramEnd"/>
    <w:r>
      <w:rPr>
        <w:rFonts w:ascii="Maiandra GD" w:hAnsi="Maiandra GD"/>
        <w:sz w:val="16"/>
        <w:szCs w:val="16"/>
      </w:rPr>
      <w:t>: lcic80800x</w:t>
    </w:r>
    <w:r>
      <w:rPr>
        <w:rFonts w:ascii="Maiandra GD" w:hAnsi="Maiandra GD"/>
        <w:i/>
        <w:iCs/>
        <w:sz w:val="16"/>
        <w:szCs w:val="16"/>
      </w:rPr>
      <w:t>@istruzione.it - sito web: www.icsbarzano.gov.it</w:t>
    </w:r>
  </w:p>
  <w:p w:rsidR="007349BC" w:rsidRDefault="007349BC" w:rsidP="007349BC">
    <w:pPr>
      <w:spacing w:line="100" w:lineRule="exact"/>
      <w:ind w:firstLine="57"/>
      <w:jc w:val="both"/>
      <w:rPr>
        <w:rFonts w:ascii="Times New Roman" w:hAnsi="Times New Roman"/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>
          <wp:extent cx="6105525" cy="38100"/>
          <wp:effectExtent l="0" t="0" r="9525" b="0"/>
          <wp:docPr id="1" name="Immagine 1" descr="BD14845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D14845_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718"/>
    <w:multiLevelType w:val="hybridMultilevel"/>
    <w:tmpl w:val="EBA49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002C"/>
    <w:multiLevelType w:val="hybridMultilevel"/>
    <w:tmpl w:val="82322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A5B2D"/>
    <w:multiLevelType w:val="hybridMultilevel"/>
    <w:tmpl w:val="C9B6BE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F75E8C"/>
    <w:multiLevelType w:val="hybridMultilevel"/>
    <w:tmpl w:val="81BECEF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45E"/>
    <w:rsid w:val="0005328D"/>
    <w:rsid w:val="00086593"/>
    <w:rsid w:val="00134053"/>
    <w:rsid w:val="001372A5"/>
    <w:rsid w:val="00141D4C"/>
    <w:rsid w:val="001672AF"/>
    <w:rsid w:val="00180DB4"/>
    <w:rsid w:val="002025B8"/>
    <w:rsid w:val="002206C9"/>
    <w:rsid w:val="00223CF4"/>
    <w:rsid w:val="0034536A"/>
    <w:rsid w:val="003775B8"/>
    <w:rsid w:val="003B6AAE"/>
    <w:rsid w:val="004239F7"/>
    <w:rsid w:val="00452683"/>
    <w:rsid w:val="00482656"/>
    <w:rsid w:val="0049527E"/>
    <w:rsid w:val="00567200"/>
    <w:rsid w:val="00627AC5"/>
    <w:rsid w:val="006723EF"/>
    <w:rsid w:val="006B779A"/>
    <w:rsid w:val="007349BC"/>
    <w:rsid w:val="007D5195"/>
    <w:rsid w:val="00826D00"/>
    <w:rsid w:val="008B105F"/>
    <w:rsid w:val="008B6849"/>
    <w:rsid w:val="0096670A"/>
    <w:rsid w:val="00974AF8"/>
    <w:rsid w:val="009933A1"/>
    <w:rsid w:val="009B4E0C"/>
    <w:rsid w:val="00A06FEC"/>
    <w:rsid w:val="00A373D0"/>
    <w:rsid w:val="00B61FAF"/>
    <w:rsid w:val="00CF1A0A"/>
    <w:rsid w:val="00D0091F"/>
    <w:rsid w:val="00D260FB"/>
    <w:rsid w:val="00DC33ED"/>
    <w:rsid w:val="00DF345E"/>
    <w:rsid w:val="00E101E6"/>
    <w:rsid w:val="00E14212"/>
    <w:rsid w:val="00EA3128"/>
    <w:rsid w:val="00EB092B"/>
    <w:rsid w:val="00EB778E"/>
    <w:rsid w:val="00F3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186ADE1C-0748-48C4-BE9C-9760B01E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D4C"/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349B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9BC"/>
  </w:style>
  <w:style w:type="paragraph" w:styleId="Pidipagina">
    <w:name w:val="footer"/>
    <w:basedOn w:val="Normale"/>
    <w:link w:val="PidipaginaCarattere"/>
    <w:uiPriority w:val="99"/>
    <w:unhideWhenUsed/>
    <w:rsid w:val="00734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9BC"/>
  </w:style>
  <w:style w:type="character" w:customStyle="1" w:styleId="Titolo8Carattere">
    <w:name w:val="Titolo 8 Carattere"/>
    <w:basedOn w:val="Carpredefinitoparagrafo"/>
    <w:link w:val="Titolo8"/>
    <w:semiHidden/>
    <w:rsid w:val="007349BC"/>
    <w:rPr>
      <w:rFonts w:ascii="Calibri" w:eastAsia="Times New Roman" w:hAnsi="Calibri" w:cs="Times New Roman"/>
      <w:i/>
      <w:iCs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349BC"/>
    <w:pPr>
      <w:snapToGrid w:val="0"/>
      <w:spacing w:after="0" w:line="240" w:lineRule="auto"/>
      <w:jc w:val="center"/>
    </w:pPr>
    <w:rPr>
      <w:rFonts w:ascii="Comic Sans MS" w:eastAsia="Times New Roman" w:hAnsi="Comic Sans MS" w:cs="Times New Roman"/>
      <w:bCs/>
      <w:color w:val="000000"/>
      <w:sz w:val="28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8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A0A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933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933A1"/>
    <w:rPr>
      <w:rFonts w:ascii="Times New Roman" w:eastAsia="Times New Roman" w:hAnsi="Times New Roman" w:cs="Times New Roman"/>
      <w:lang w:val="en-US"/>
    </w:rPr>
  </w:style>
  <w:style w:type="table" w:styleId="Grigliatabella">
    <w:name w:val="Table Grid"/>
    <w:basedOn w:val="Tabellanormale"/>
    <w:uiPriority w:val="39"/>
    <w:rsid w:val="00627A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3548-6CF6-4E67-A799-9EC78C96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cp:lastPrinted>2016-10-12T11:35:00Z</cp:lastPrinted>
  <dcterms:created xsi:type="dcterms:W3CDTF">2016-02-26T15:53:00Z</dcterms:created>
  <dcterms:modified xsi:type="dcterms:W3CDTF">2017-10-02T11:49:00Z</dcterms:modified>
</cp:coreProperties>
</file>